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7"/>
          <w:szCs w:val="27"/>
          <w:color w:val="1F4E79"/>
        </w:rPr>
        <w:t>Você consegue!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400685</wp:posOffset>
            </wp:positionV>
            <wp:extent cx="5944235" cy="81959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44235" cy="81959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p>
      <w:pPr>
        <w:ind w:left="640"/>
        <w:spacing w:after="0"/>
        <w:rPr>
          <w:sz w:val="20"/>
          <w:szCs w:val="20"/>
          <w:color w:val="auto"/>
        </w:rPr>
      </w:pPr>
      <w:r>
        <w:rPr>
          <w:rFonts w:ascii="Verdana" w:cs="Verdana" w:eastAsia="Verdana" w:hAnsi="Verdana"/>
          <w:sz w:val="32"/>
          <w:szCs w:val="32"/>
          <w:b w:val="1"/>
          <w:bCs w:val="1"/>
          <w:color w:val="4F81BD"/>
        </w:rPr>
        <w:t>1 1</w:t>
      </w:r>
    </w:p>
    <w:p>
      <w:pPr>
        <w:sectPr>
          <w:pgSz w:w="12240" w:h="15840" w:orient="portrait"/>
          <w:cols w:equalWidth="0" w:num="1">
            <w:col w:w="9360"/>
          </w:cols>
          <w:pgMar w:left="1440" w:top="720" w:right="1440" w:bottom="165" w:gutter="0" w:footer="0" w:header="0"/>
        </w:sectPr>
      </w:pPr>
    </w:p>
    <w:p>
      <w:pPr>
        <w:spacing w:after="0" w:line="269" w:lineRule="exact"/>
        <w:rPr>
          <w:sz w:val="24"/>
          <w:szCs w:val="24"/>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32"/>
          <w:szCs w:val="32"/>
          <w:b w:val="1"/>
          <w:bCs w:val="1"/>
          <w:i w:val="1"/>
          <w:iCs w:val="1"/>
          <w:color w:val="auto"/>
        </w:rPr>
        <w:t>Direitos autorais © 2018</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right="40"/>
        <w:spacing w:after="0" w:line="380" w:lineRule="auto"/>
        <w:rPr>
          <w:sz w:val="20"/>
          <w:szCs w:val="20"/>
          <w:color w:val="auto"/>
        </w:rPr>
      </w:pPr>
      <w:r>
        <w:rPr>
          <w:rFonts w:ascii="Georgia" w:cs="Georgia" w:eastAsia="Georgia" w:hAnsi="Georgia"/>
          <w:sz w:val="23"/>
          <w:szCs w:val="23"/>
          <w:color w:val="auto"/>
        </w:rPr>
        <w:t>Todos os direitos reservados. Nenhuma parte deste livro pode ser reproduzida, armazenada em um sistema de recuperação ou transmitida de qualquer forma ou por qualquer meio, eletrônico, mecânico, fotocópia, gravação, digitalização ou outro, sem a permissão prévia por escrito do editor.</w:t>
      </w:r>
    </w:p>
    <w:p>
      <w:pPr>
        <w:spacing w:after="0" w:line="393" w:lineRule="exact"/>
        <w:rPr>
          <w:sz w:val="20"/>
          <w:szCs w:val="20"/>
          <w:color w:val="auto"/>
        </w:rPr>
      </w:pPr>
    </w:p>
    <w:p>
      <w:pPr>
        <w:spacing w:after="0"/>
        <w:rPr>
          <w:sz w:val="20"/>
          <w:szCs w:val="20"/>
          <w:color w:val="auto"/>
        </w:rPr>
      </w:pPr>
      <w:r>
        <w:rPr>
          <w:rFonts w:ascii="Georgia" w:cs="Georgia" w:eastAsia="Georgia" w:hAnsi="Georgia"/>
          <w:sz w:val="40"/>
          <w:szCs w:val="40"/>
          <w:b w:val="1"/>
          <w:bCs w:val="1"/>
          <w:color w:val="auto"/>
        </w:rPr>
        <w:t>aviso Legal</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40"/>
        <w:spacing w:after="0" w:line="358" w:lineRule="auto"/>
        <w:rPr>
          <w:sz w:val="20"/>
          <w:szCs w:val="20"/>
          <w:color w:val="auto"/>
        </w:rPr>
      </w:pPr>
      <w:r>
        <w:rPr>
          <w:rFonts w:ascii="Georgia" w:cs="Georgia" w:eastAsia="Georgia" w:hAnsi="Georgia"/>
          <w:sz w:val="24"/>
          <w:szCs w:val="24"/>
          <w:color w:val="auto"/>
        </w:rPr>
        <w:t>Todo o material contido neste livro é fornecido apenas para fins educacionais e informativos. Nenhuma responsabilidade pode ser assumida por quaisquer resultados ou resultados resultantes do uso deste material.</w:t>
      </w:r>
    </w:p>
    <w:p>
      <w:pPr>
        <w:spacing w:after="0" w:line="200" w:lineRule="exact"/>
        <w:rPr>
          <w:sz w:val="20"/>
          <w:szCs w:val="20"/>
          <w:color w:val="auto"/>
        </w:rPr>
      </w:pPr>
    </w:p>
    <w:p>
      <w:pPr>
        <w:spacing w:after="0" w:line="214" w:lineRule="exact"/>
        <w:rPr>
          <w:sz w:val="20"/>
          <w:szCs w:val="20"/>
          <w:color w:val="auto"/>
        </w:rPr>
      </w:pPr>
    </w:p>
    <w:p>
      <w:pPr>
        <w:ind w:right="200"/>
        <w:spacing w:after="0" w:line="359" w:lineRule="auto"/>
        <w:rPr>
          <w:sz w:val="20"/>
          <w:szCs w:val="20"/>
          <w:color w:val="auto"/>
        </w:rPr>
      </w:pPr>
      <w:r>
        <w:rPr>
          <w:rFonts w:ascii="Georgia" w:cs="Georgia" w:eastAsia="Georgia" w:hAnsi="Georgia"/>
          <w:sz w:val="24"/>
          <w:szCs w:val="24"/>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Georgia" w:cs="Georgia" w:eastAsia="Georgia" w:hAnsi="Georgia"/>
          <w:sz w:val="24"/>
          <w:szCs w:val="24"/>
          <w:color w:val="auto"/>
        </w:rPr>
        <w:t>Você deve imprimir este livro para facilitar a leitura.</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Georgia" w:cs="Georgia" w:eastAsia="Georgia" w:hAnsi="Georgia"/>
          <w:sz w:val="24"/>
          <w:szCs w:val="24"/>
          <w:color w:val="auto"/>
        </w:rPr>
        <w:t>Use essa informação por sua conta e risco.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2934335</wp:posOffset>
                </wp:positionV>
                <wp:extent cx="594423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1.05pt" to="468.05pt,231.0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2920365</wp:posOffset>
                </wp:positionV>
                <wp:extent cx="0" cy="27622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9.95pt" to="48.95pt,251.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 w:name="page3"/>
    <w:bookmarkEnd w:id="2"/>
    <w:p>
      <w:pPr>
        <w:ind w:left="3640"/>
        <w:spacing w:after="0"/>
        <w:rPr>
          <w:sz w:val="20"/>
          <w:szCs w:val="20"/>
          <w:color w:val="auto"/>
        </w:rPr>
      </w:pPr>
      <w:r>
        <w:rPr>
          <w:rFonts w:ascii="Verdana" w:cs="Verdana" w:eastAsia="Verdana" w:hAnsi="Verdana"/>
          <w:sz w:val="28"/>
          <w:szCs w:val="28"/>
          <w:color w:val="1F4E79"/>
        </w:rPr>
        <w:t>Você consegue!</w:t>
      </w:r>
    </w:p>
    <w:p>
      <w:pPr>
        <w:spacing w:after="0" w:line="377" w:lineRule="exact"/>
        <w:rPr>
          <w:sz w:val="20"/>
          <w:szCs w:val="20"/>
          <w:color w:val="auto"/>
        </w:rPr>
      </w:pPr>
    </w:p>
    <w:p>
      <w:pPr>
        <w:spacing w:after="0"/>
        <w:rPr>
          <w:sz w:val="20"/>
          <w:szCs w:val="20"/>
          <w:color w:val="auto"/>
        </w:rPr>
      </w:pPr>
      <w:r>
        <w:rPr>
          <w:rFonts w:ascii="Cambria" w:cs="Cambria" w:eastAsia="Cambria" w:hAnsi="Cambria"/>
          <w:sz w:val="44"/>
          <w:szCs w:val="44"/>
          <w:b w:val="1"/>
          <w:bCs w:val="1"/>
          <w:color w:val="365F91"/>
        </w:rPr>
        <w:t>Conteúdo</w:t>
      </w:r>
    </w:p>
    <w:p>
      <w:pPr>
        <w:spacing w:after="0" w:line="200" w:lineRule="exact"/>
        <w:rPr>
          <w:sz w:val="20"/>
          <w:szCs w:val="20"/>
          <w:color w:val="auto"/>
        </w:rPr>
      </w:pPr>
    </w:p>
    <w:p>
      <w:pPr>
        <w:spacing w:after="0" w:line="298" w:lineRule="exact"/>
        <w:rPr>
          <w:sz w:val="20"/>
          <w:szCs w:val="20"/>
          <w:color w:val="auto"/>
        </w:rPr>
      </w:pPr>
    </w:p>
    <w:p>
      <w:pPr>
        <w:spacing w:after="0"/>
        <w:tabs>
          <w:tab w:leader="dot" w:pos="9160" w:val="left"/>
        </w:tabs>
        <w:rPr>
          <w:rFonts w:ascii="Verdana" w:cs="Verdana" w:eastAsia="Verdana" w:hAnsi="Verdana"/>
          <w:sz w:val="28"/>
          <w:szCs w:val="28"/>
          <w:color w:val="auto"/>
        </w:rPr>
      </w:pPr>
      <w:hyperlink w:anchor="page5">
        <w:r>
          <w:rPr>
            <w:rFonts w:ascii="Verdana" w:cs="Verdana" w:eastAsia="Verdana" w:hAnsi="Verdana"/>
            <w:sz w:val="28"/>
            <w:szCs w:val="28"/>
            <w:color w:val="auto"/>
          </w:rPr>
          <w:t>Introdução</w:t>
        </w:r>
      </w:hyperlink>
      <w:r>
        <w:rPr>
          <w:rFonts w:ascii="Verdana" w:cs="Verdana" w:eastAsia="Verdana" w:hAnsi="Verdana"/>
          <w:sz w:val="28"/>
          <w:szCs w:val="28"/>
          <w:color w:val="auto"/>
        </w:rPr>
        <w:tab/>
      </w:r>
      <w:hyperlink w:anchor="page5">
        <w:r>
          <w:rPr>
            <w:rFonts w:ascii="Verdana" w:cs="Verdana" w:eastAsia="Verdana" w:hAnsi="Verdana"/>
            <w:sz w:val="28"/>
            <w:szCs w:val="28"/>
            <w:color w:val="auto"/>
          </w:rPr>
          <w:t>5</w:t>
        </w:r>
      </w:hyperlink>
    </w:p>
    <w:p>
      <w:pPr>
        <w:spacing w:after="0" w:line="273" w:lineRule="exact"/>
        <w:rPr>
          <w:sz w:val="20"/>
          <w:szCs w:val="20"/>
          <w:color w:val="auto"/>
        </w:rPr>
      </w:pPr>
    </w:p>
    <w:p>
      <w:pPr>
        <w:ind w:left="220"/>
        <w:spacing w:after="0"/>
        <w:tabs>
          <w:tab w:leader="dot" w:pos="9200" w:val="left"/>
        </w:tabs>
        <w:rPr>
          <w:rFonts w:ascii="Verdana" w:cs="Verdana" w:eastAsia="Verdana" w:hAnsi="Verdana"/>
          <w:sz w:val="22"/>
          <w:szCs w:val="22"/>
          <w:color w:val="auto"/>
        </w:rPr>
      </w:pPr>
      <w:hyperlink w:anchor="page9">
        <w:r>
          <w:rPr>
            <w:rFonts w:ascii="Verdana" w:cs="Verdana" w:eastAsia="Verdana" w:hAnsi="Verdana"/>
            <w:sz w:val="22"/>
            <w:szCs w:val="22"/>
            <w:color w:val="auto"/>
          </w:rPr>
          <w:t>Este livro ensinará o seguinte</w:t>
        </w:r>
      </w:hyperlink>
      <w:r>
        <w:rPr>
          <w:rFonts w:ascii="Verdana" w:cs="Verdana" w:eastAsia="Verdana" w:hAnsi="Verdana"/>
          <w:sz w:val="22"/>
          <w:szCs w:val="22"/>
          <w:color w:val="auto"/>
        </w:rPr>
        <w:tab/>
      </w:r>
      <w:hyperlink w:anchor="page9">
        <w:r>
          <w:rPr>
            <w:rFonts w:ascii="Verdana" w:cs="Verdana" w:eastAsia="Verdana" w:hAnsi="Verdana"/>
            <w:sz w:val="22"/>
            <w:szCs w:val="22"/>
            <w:color w:val="auto"/>
          </w:rPr>
          <w:t>9</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13">
        <w:r>
          <w:rPr>
            <w:rFonts w:ascii="Verdana" w:cs="Verdana" w:eastAsia="Verdana" w:hAnsi="Verdana"/>
            <w:sz w:val="28"/>
            <w:szCs w:val="28"/>
            <w:color w:val="auto"/>
          </w:rPr>
          <w:t>Capítulo 1 - Descobrir quais objetivos definir</w:t>
        </w:r>
      </w:hyperlink>
      <w:r>
        <w:rPr>
          <w:rFonts w:ascii="Verdana" w:cs="Verdana" w:eastAsia="Verdana" w:hAnsi="Verdana"/>
          <w:sz w:val="28"/>
          <w:szCs w:val="28"/>
          <w:color w:val="auto"/>
        </w:rPr>
        <w:tab/>
      </w:r>
      <w:hyperlink w:anchor="page13">
        <w:r>
          <w:rPr>
            <w:rFonts w:ascii="Verdana" w:cs="Verdana" w:eastAsia="Verdana" w:hAnsi="Verdana"/>
            <w:sz w:val="28"/>
            <w:szCs w:val="28"/>
            <w:color w:val="auto"/>
          </w:rPr>
          <w:t>13</w:t>
        </w:r>
      </w:hyperlink>
    </w:p>
    <w:p>
      <w:pPr>
        <w:spacing w:after="0" w:line="268"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4">
        <w:r>
          <w:rPr>
            <w:rFonts w:ascii="Verdana" w:cs="Verdana" w:eastAsia="Verdana" w:hAnsi="Verdana"/>
            <w:sz w:val="22"/>
            <w:szCs w:val="22"/>
            <w:color w:val="auto"/>
          </w:rPr>
          <w:t>O que você precisa fazer para alcançar esses objetivos?</w:t>
        </w:r>
      </w:hyperlink>
      <w:r>
        <w:rPr>
          <w:rFonts w:ascii="Verdana" w:cs="Verdana" w:eastAsia="Verdana" w:hAnsi="Verdana"/>
          <w:sz w:val="22"/>
          <w:szCs w:val="22"/>
          <w:color w:val="auto"/>
        </w:rPr>
        <w:tab/>
      </w:r>
      <w:hyperlink w:anchor="page14">
        <w:r>
          <w:rPr>
            <w:rFonts w:ascii="Verdana" w:cs="Verdana" w:eastAsia="Verdana" w:hAnsi="Verdana"/>
            <w:sz w:val="22"/>
            <w:szCs w:val="22"/>
            <w:color w:val="auto"/>
          </w:rPr>
          <w:t>14</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6">
        <w:r>
          <w:rPr>
            <w:rFonts w:ascii="Verdana" w:cs="Verdana" w:eastAsia="Verdana" w:hAnsi="Verdana"/>
            <w:sz w:val="22"/>
            <w:szCs w:val="22"/>
            <w:color w:val="auto"/>
          </w:rPr>
          <w:t>O que poderia dar errado?</w:t>
        </w:r>
      </w:hyperlink>
      <w:r>
        <w:rPr>
          <w:rFonts w:ascii="Verdana" w:cs="Verdana" w:eastAsia="Verdana" w:hAnsi="Verdana"/>
          <w:sz w:val="22"/>
          <w:szCs w:val="22"/>
          <w:color w:val="auto"/>
        </w:rPr>
        <w:tab/>
      </w:r>
      <w:hyperlink w:anchor="page16">
        <w:r>
          <w:rPr>
            <w:rFonts w:ascii="Verdana" w:cs="Verdana" w:eastAsia="Verdana" w:hAnsi="Verdana"/>
            <w:sz w:val="22"/>
            <w:szCs w:val="22"/>
            <w:color w:val="auto"/>
          </w:rPr>
          <w:t>16</w:t>
        </w:r>
      </w:hyperlink>
    </w:p>
    <w:p>
      <w:pPr>
        <w:spacing w:after="0" w:line="122"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8">
        <w:r>
          <w:rPr>
            <w:rFonts w:ascii="Verdana" w:cs="Verdana" w:eastAsia="Verdana" w:hAnsi="Verdana"/>
            <w:sz w:val="22"/>
            <w:szCs w:val="22"/>
            <w:color w:val="auto"/>
          </w:rPr>
          <w:t>Descobrir seus objetivos</w:t>
        </w:r>
      </w:hyperlink>
      <w:r>
        <w:rPr>
          <w:rFonts w:ascii="Verdana" w:cs="Verdana" w:eastAsia="Verdana" w:hAnsi="Verdana"/>
          <w:sz w:val="22"/>
          <w:szCs w:val="22"/>
          <w:color w:val="auto"/>
        </w:rPr>
        <w:tab/>
      </w:r>
      <w:hyperlink w:anchor="page18">
        <w:r>
          <w:rPr>
            <w:rFonts w:ascii="Verdana" w:cs="Verdana" w:eastAsia="Verdana" w:hAnsi="Verdana"/>
            <w:sz w:val="22"/>
            <w:szCs w:val="22"/>
            <w:color w:val="auto"/>
          </w:rPr>
          <w:t>18</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9">
        <w:r>
          <w:rPr>
            <w:rFonts w:ascii="Verdana" w:cs="Verdana" w:eastAsia="Verdana" w:hAnsi="Verdana"/>
            <w:sz w:val="22"/>
            <w:szCs w:val="22"/>
            <w:color w:val="auto"/>
          </w:rPr>
          <w:t>Definir metas realistas</w:t>
        </w:r>
      </w:hyperlink>
      <w:r>
        <w:rPr>
          <w:rFonts w:ascii="Verdana" w:cs="Verdana" w:eastAsia="Verdana" w:hAnsi="Verdana"/>
          <w:sz w:val="22"/>
          <w:szCs w:val="22"/>
          <w:color w:val="auto"/>
        </w:rPr>
        <w:tab/>
      </w:r>
      <w:hyperlink w:anchor="page19">
        <w:r>
          <w:rPr>
            <w:rFonts w:ascii="Verdana" w:cs="Verdana" w:eastAsia="Verdana" w:hAnsi="Verdana"/>
            <w:sz w:val="22"/>
            <w:szCs w:val="22"/>
            <w:color w:val="auto"/>
          </w:rPr>
          <w:t>19</w:t>
        </w:r>
      </w:hyperlink>
    </w:p>
    <w:p>
      <w:pPr>
        <w:spacing w:after="0" w:line="262" w:lineRule="exact"/>
        <w:rPr>
          <w:sz w:val="20"/>
          <w:szCs w:val="20"/>
          <w:color w:val="auto"/>
        </w:rPr>
      </w:pPr>
    </w:p>
    <w:p>
      <w:pPr>
        <w:spacing w:after="0"/>
        <w:rPr>
          <w:rFonts w:ascii="Verdana" w:cs="Verdana" w:eastAsia="Verdana" w:hAnsi="Verdana"/>
          <w:sz w:val="28"/>
          <w:szCs w:val="28"/>
          <w:color w:val="auto"/>
        </w:rPr>
      </w:pPr>
      <w:hyperlink w:anchor="page23">
        <w:r>
          <w:rPr>
            <w:rFonts w:ascii="Verdana" w:cs="Verdana" w:eastAsia="Verdana" w:hAnsi="Verdana"/>
            <w:sz w:val="28"/>
            <w:szCs w:val="28"/>
            <w:color w:val="auto"/>
          </w:rPr>
          <w:t>Capítulo 2 - Estabeleça Metas Mais Eficientes Incorporando Disciplina</w:t>
        </w:r>
      </w:hyperlink>
    </w:p>
    <w:p>
      <w:pPr>
        <w:spacing w:after="0" w:line="169"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23">
        <w:r>
          <w:rPr>
            <w:rFonts w:ascii="Verdana" w:cs="Verdana" w:eastAsia="Verdana" w:hAnsi="Verdana"/>
            <w:sz w:val="28"/>
            <w:szCs w:val="28"/>
            <w:color w:val="auto"/>
          </w:rPr>
          <w:t>Elementos de construção</w:t>
        </w:r>
      </w:hyperlink>
      <w:r>
        <w:rPr>
          <w:rFonts w:ascii="Verdana" w:cs="Verdana" w:eastAsia="Verdana" w:hAnsi="Verdana"/>
          <w:sz w:val="28"/>
          <w:szCs w:val="28"/>
          <w:color w:val="auto"/>
        </w:rPr>
        <w:tab/>
      </w:r>
      <w:hyperlink w:anchor="page23">
        <w:r>
          <w:rPr>
            <w:rFonts w:ascii="Verdana" w:cs="Verdana" w:eastAsia="Verdana" w:hAnsi="Verdana"/>
            <w:sz w:val="28"/>
            <w:szCs w:val="28"/>
            <w:color w:val="auto"/>
          </w:rPr>
          <w:t>23</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3">
        <w:r>
          <w:rPr>
            <w:rFonts w:ascii="Verdana" w:cs="Verdana" w:eastAsia="Verdana" w:hAnsi="Verdana"/>
            <w:sz w:val="22"/>
            <w:szCs w:val="22"/>
            <w:color w:val="auto"/>
          </w:rPr>
          <w:t>Priorize seus objetivos secundários</w:t>
        </w:r>
      </w:hyperlink>
      <w:r>
        <w:rPr>
          <w:rFonts w:ascii="Verdana" w:cs="Verdana" w:eastAsia="Verdana" w:hAnsi="Verdana"/>
          <w:sz w:val="22"/>
          <w:szCs w:val="22"/>
          <w:color w:val="auto"/>
        </w:rPr>
        <w:tab/>
      </w:r>
      <w:hyperlink w:anchor="page23">
        <w:r>
          <w:rPr>
            <w:rFonts w:ascii="Verdana" w:cs="Verdana" w:eastAsia="Verdana" w:hAnsi="Verdana"/>
            <w:sz w:val="22"/>
            <w:szCs w:val="22"/>
            <w:color w:val="auto"/>
          </w:rPr>
          <w:t>23</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4">
        <w:r>
          <w:rPr>
            <w:rFonts w:ascii="Verdana" w:cs="Verdana" w:eastAsia="Verdana" w:hAnsi="Verdana"/>
            <w:sz w:val="22"/>
            <w:szCs w:val="22"/>
            <w:color w:val="auto"/>
          </w:rPr>
          <w:t>Seja o mais claro possível sobre as partes dos seus sub-objetivos</w:t>
        </w:r>
      </w:hyperlink>
      <w:r>
        <w:rPr>
          <w:rFonts w:ascii="Verdana" w:cs="Verdana" w:eastAsia="Verdana" w:hAnsi="Verdana"/>
          <w:sz w:val="22"/>
          <w:szCs w:val="22"/>
          <w:color w:val="auto"/>
        </w:rPr>
        <w:tab/>
      </w:r>
      <w:hyperlink w:anchor="page24">
        <w:r>
          <w:rPr>
            <w:rFonts w:ascii="Verdana" w:cs="Verdana" w:eastAsia="Verdana" w:hAnsi="Verdana"/>
            <w:sz w:val="22"/>
            <w:szCs w:val="22"/>
            <w:color w:val="auto"/>
          </w:rPr>
          <w:t>24</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5">
        <w:r>
          <w:rPr>
            <w:rFonts w:ascii="Verdana" w:cs="Verdana" w:eastAsia="Verdana" w:hAnsi="Verdana"/>
            <w:sz w:val="22"/>
            <w:szCs w:val="22"/>
            <w:color w:val="auto"/>
          </w:rPr>
          <w:t>Crie disciplina ao fazer do seu subobjetivo de maior prioridade o seu foco principal</w:t>
        </w:r>
      </w:hyperlink>
      <w:r>
        <w:rPr>
          <w:rFonts w:ascii="Verdana" w:cs="Verdana" w:eastAsia="Verdana" w:hAnsi="Verdana"/>
          <w:sz w:val="22"/>
          <w:szCs w:val="22"/>
          <w:color w:val="auto"/>
        </w:rPr>
        <w:tab/>
      </w:r>
      <w:hyperlink w:anchor="page25">
        <w:r>
          <w:rPr>
            <w:rFonts w:ascii="Verdana" w:cs="Verdana" w:eastAsia="Verdana" w:hAnsi="Verdana"/>
            <w:sz w:val="22"/>
            <w:szCs w:val="22"/>
            <w:color w:val="auto"/>
          </w:rPr>
          <w:t>25</w:t>
        </w:r>
      </w:hyperlink>
    </w:p>
    <w:p>
      <w:pPr>
        <w:spacing w:after="0" w:line="262" w:lineRule="exact"/>
        <w:rPr>
          <w:sz w:val="20"/>
          <w:szCs w:val="20"/>
          <w:color w:val="auto"/>
        </w:rPr>
      </w:pPr>
    </w:p>
    <w:p>
      <w:pPr>
        <w:spacing w:after="0"/>
        <w:rPr>
          <w:rFonts w:ascii="Verdana" w:cs="Verdana" w:eastAsia="Verdana" w:hAnsi="Verdana"/>
          <w:sz w:val="28"/>
          <w:szCs w:val="28"/>
          <w:color w:val="auto"/>
        </w:rPr>
      </w:pPr>
      <w:hyperlink w:anchor="page27">
        <w:r>
          <w:rPr>
            <w:rFonts w:ascii="Verdana" w:cs="Verdana" w:eastAsia="Verdana" w:hAnsi="Verdana"/>
            <w:sz w:val="28"/>
            <w:szCs w:val="28"/>
            <w:color w:val="auto"/>
          </w:rPr>
          <w:t>Capítulo 3 - Use Rituais Diários para Afinar e Conseguir Seu</w:t>
        </w:r>
      </w:hyperlink>
    </w:p>
    <w:p>
      <w:pPr>
        <w:spacing w:after="0" w:line="169"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27">
        <w:r>
          <w:rPr>
            <w:rFonts w:ascii="Verdana" w:cs="Verdana" w:eastAsia="Verdana" w:hAnsi="Verdana"/>
            <w:sz w:val="28"/>
            <w:szCs w:val="28"/>
            <w:color w:val="auto"/>
          </w:rPr>
          <w:t>Metas</w:t>
        </w:r>
      </w:hyperlink>
      <w:r>
        <w:rPr>
          <w:rFonts w:ascii="Verdana" w:cs="Verdana" w:eastAsia="Verdana" w:hAnsi="Verdana"/>
          <w:sz w:val="28"/>
          <w:szCs w:val="28"/>
          <w:color w:val="auto"/>
        </w:rPr>
        <w:tab/>
      </w:r>
      <w:hyperlink w:anchor="page27">
        <w:r>
          <w:rPr>
            <w:rFonts w:ascii="Verdana" w:cs="Verdana" w:eastAsia="Verdana" w:hAnsi="Verdana"/>
            <w:sz w:val="28"/>
            <w:szCs w:val="28"/>
            <w:color w:val="auto"/>
          </w:rPr>
          <w:t>27</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8">
        <w:r>
          <w:rPr>
            <w:rFonts w:ascii="Verdana" w:cs="Verdana" w:eastAsia="Verdana" w:hAnsi="Verdana"/>
            <w:sz w:val="22"/>
            <w:szCs w:val="22"/>
            <w:color w:val="auto"/>
          </w:rPr>
          <w:t>Rituais físicos</w:t>
        </w:r>
      </w:hyperlink>
      <w:r>
        <w:rPr>
          <w:rFonts w:ascii="Verdana" w:cs="Verdana" w:eastAsia="Verdana" w:hAnsi="Verdana"/>
          <w:sz w:val="22"/>
          <w:szCs w:val="22"/>
          <w:color w:val="auto"/>
        </w:rPr>
        <w:tab/>
      </w:r>
      <w:hyperlink w:anchor="page28">
        <w:r>
          <w:rPr>
            <w:rFonts w:ascii="Verdana" w:cs="Verdana" w:eastAsia="Verdana" w:hAnsi="Verdana"/>
            <w:sz w:val="22"/>
            <w:szCs w:val="22"/>
            <w:color w:val="auto"/>
          </w:rPr>
          <w:t>28.</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9">
        <w:r>
          <w:rPr>
            <w:rFonts w:ascii="Verdana" w:cs="Verdana" w:eastAsia="Verdana" w:hAnsi="Verdana"/>
            <w:sz w:val="22"/>
            <w:szCs w:val="22"/>
            <w:color w:val="auto"/>
          </w:rPr>
          <w:t>Por que os rituais físicos funcionam?</w:t>
        </w:r>
      </w:hyperlink>
      <w:r>
        <w:rPr>
          <w:rFonts w:ascii="Verdana" w:cs="Verdana" w:eastAsia="Verdana" w:hAnsi="Verdana"/>
          <w:sz w:val="22"/>
          <w:szCs w:val="22"/>
          <w:color w:val="auto"/>
        </w:rPr>
        <w:tab/>
      </w:r>
      <w:hyperlink w:anchor="page29">
        <w:r>
          <w:rPr>
            <w:rFonts w:ascii="Verdana" w:cs="Verdana" w:eastAsia="Verdana" w:hAnsi="Verdana"/>
            <w:sz w:val="22"/>
            <w:szCs w:val="22"/>
            <w:color w:val="auto"/>
          </w:rPr>
          <w:t>29</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0">
        <w:r>
          <w:rPr>
            <w:rFonts w:ascii="Verdana" w:cs="Verdana" w:eastAsia="Verdana" w:hAnsi="Verdana"/>
            <w:sz w:val="22"/>
            <w:szCs w:val="22"/>
            <w:color w:val="auto"/>
          </w:rPr>
          <w:t>Rituais mentais começam bem o seu dia</w:t>
        </w:r>
      </w:hyperlink>
      <w:r>
        <w:rPr>
          <w:rFonts w:ascii="Verdana" w:cs="Verdana" w:eastAsia="Verdana" w:hAnsi="Verdana"/>
          <w:sz w:val="22"/>
          <w:szCs w:val="22"/>
          <w:color w:val="auto"/>
        </w:rPr>
        <w:tab/>
      </w:r>
      <w:hyperlink w:anchor="page30">
        <w:r>
          <w:rPr>
            <w:rFonts w:ascii="Verdana" w:cs="Verdana" w:eastAsia="Verdana" w:hAnsi="Verdana"/>
            <w:sz w:val="22"/>
            <w:szCs w:val="22"/>
            <w:color w:val="auto"/>
          </w:rPr>
          <w:t>30</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3">
        <w:r>
          <w:rPr>
            <w:rFonts w:ascii="Verdana" w:cs="Verdana" w:eastAsia="Verdana" w:hAnsi="Verdana"/>
            <w:sz w:val="22"/>
            <w:szCs w:val="22"/>
            <w:color w:val="auto"/>
          </w:rPr>
          <w:t>Rituais mentais pré-tarefa</w:t>
        </w:r>
      </w:hyperlink>
      <w:r>
        <w:rPr>
          <w:rFonts w:ascii="Verdana" w:cs="Verdana" w:eastAsia="Verdana" w:hAnsi="Verdana"/>
          <w:sz w:val="22"/>
          <w:szCs w:val="22"/>
          <w:color w:val="auto"/>
        </w:rPr>
        <w:tab/>
      </w:r>
      <w:hyperlink w:anchor="page33">
        <w:r>
          <w:rPr>
            <w:rFonts w:ascii="Verdana" w:cs="Verdana" w:eastAsia="Verdana" w:hAnsi="Verdana"/>
            <w:sz w:val="22"/>
            <w:szCs w:val="22"/>
            <w:color w:val="auto"/>
          </w:rPr>
          <w:t>33</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6">
        <w:r>
          <w:rPr>
            <w:rFonts w:ascii="Verdana" w:cs="Verdana" w:eastAsia="Verdana" w:hAnsi="Verdana"/>
            <w:sz w:val="22"/>
            <w:szCs w:val="22"/>
            <w:color w:val="auto"/>
          </w:rPr>
          <w:t>Ritual antes do sono</w:t>
        </w:r>
      </w:hyperlink>
      <w:r>
        <w:rPr>
          <w:rFonts w:ascii="Verdana" w:cs="Verdana" w:eastAsia="Verdana" w:hAnsi="Verdana"/>
          <w:sz w:val="22"/>
          <w:szCs w:val="22"/>
          <w:color w:val="auto"/>
        </w:rPr>
        <w:tab/>
      </w:r>
      <w:hyperlink w:anchor="page36">
        <w:r>
          <w:rPr>
            <w:rFonts w:ascii="Verdana" w:cs="Verdana" w:eastAsia="Verdana" w:hAnsi="Verdana"/>
            <w:sz w:val="22"/>
            <w:szCs w:val="22"/>
            <w:color w:val="auto"/>
          </w:rPr>
          <w:t>36.</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38">
        <w:r>
          <w:rPr>
            <w:rFonts w:ascii="Verdana" w:cs="Verdana" w:eastAsia="Verdana" w:hAnsi="Verdana"/>
            <w:sz w:val="28"/>
            <w:szCs w:val="28"/>
            <w:color w:val="auto"/>
          </w:rPr>
          <w:t>Capítulo 4 - Avalie seu sucesso para aumentar sua motivação</w:t>
        </w:r>
      </w:hyperlink>
      <w:r>
        <w:rPr>
          <w:rFonts w:ascii="Verdana" w:cs="Verdana" w:eastAsia="Verdana" w:hAnsi="Verdana"/>
          <w:sz w:val="28"/>
          <w:szCs w:val="28"/>
          <w:color w:val="auto"/>
        </w:rPr>
        <w:tab/>
      </w:r>
      <w:hyperlink w:anchor="page38">
        <w:r>
          <w:rPr>
            <w:rFonts w:ascii="Verdana" w:cs="Verdana" w:eastAsia="Verdana" w:hAnsi="Verdana"/>
            <w:sz w:val="28"/>
            <w:szCs w:val="28"/>
            <w:color w:val="auto"/>
          </w:rPr>
          <w:t>38.</w:t>
        </w:r>
      </w:hyperlink>
    </w:p>
    <w:p>
      <w:pPr>
        <w:spacing w:after="0" w:line="268"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0">
        <w:r>
          <w:rPr>
            <w:rFonts w:ascii="Verdana" w:cs="Verdana" w:eastAsia="Verdana" w:hAnsi="Verdana"/>
            <w:sz w:val="22"/>
            <w:szCs w:val="22"/>
            <w:color w:val="auto"/>
          </w:rPr>
          <w:t>Compare-se com o seu eu ideal no aqui e agora</w:t>
        </w:r>
      </w:hyperlink>
      <w:r>
        <w:rPr>
          <w:rFonts w:ascii="Verdana" w:cs="Verdana" w:eastAsia="Verdana" w:hAnsi="Verdana"/>
          <w:sz w:val="22"/>
          <w:szCs w:val="22"/>
          <w:color w:val="auto"/>
        </w:rPr>
        <w:tab/>
      </w:r>
      <w:hyperlink w:anchor="page40">
        <w:r>
          <w:rPr>
            <w:rFonts w:ascii="Verdana" w:cs="Verdana" w:eastAsia="Verdana" w:hAnsi="Verdana"/>
            <w:sz w:val="22"/>
            <w:szCs w:val="22"/>
            <w:color w:val="auto"/>
          </w:rPr>
          <w:t>40.</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42">
        <w:r>
          <w:rPr>
            <w:rFonts w:ascii="Verdana" w:cs="Verdana" w:eastAsia="Verdana" w:hAnsi="Verdana"/>
            <w:sz w:val="28"/>
            <w:szCs w:val="28"/>
            <w:color w:val="auto"/>
          </w:rPr>
          <w:t>Capítulo 5 - Aprenda quando aumentar a escala</w:t>
        </w:r>
      </w:hyperlink>
      <w:r>
        <w:rPr>
          <w:rFonts w:ascii="Verdana" w:cs="Verdana" w:eastAsia="Verdana" w:hAnsi="Verdana"/>
          <w:sz w:val="28"/>
          <w:szCs w:val="28"/>
          <w:color w:val="auto"/>
        </w:rPr>
        <w:tab/>
      </w:r>
      <w:hyperlink w:anchor="page42">
        <w:r>
          <w:rPr>
            <w:rFonts w:ascii="Verdana" w:cs="Verdana" w:eastAsia="Verdana" w:hAnsi="Verdana"/>
            <w:sz w:val="28"/>
            <w:szCs w:val="28"/>
            <w:color w:val="auto"/>
          </w:rPr>
          <w:t>42.</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3">
        <w:r>
          <w:rPr>
            <w:rFonts w:ascii="Verdana" w:cs="Verdana" w:eastAsia="Verdana" w:hAnsi="Verdana"/>
            <w:sz w:val="22"/>
            <w:szCs w:val="22"/>
            <w:color w:val="auto"/>
          </w:rPr>
          <w:t>A maneira ideal de aumentar a escala</w:t>
        </w:r>
      </w:hyperlink>
      <w:r>
        <w:rPr>
          <w:rFonts w:ascii="Verdana" w:cs="Verdana" w:eastAsia="Verdana" w:hAnsi="Verdana"/>
          <w:sz w:val="22"/>
          <w:szCs w:val="22"/>
          <w:color w:val="auto"/>
        </w:rPr>
        <w:tab/>
      </w:r>
      <w:hyperlink w:anchor="page43">
        <w:r>
          <w:rPr>
            <w:rFonts w:ascii="Verdana" w:cs="Verdana" w:eastAsia="Verdana" w:hAnsi="Verdana"/>
            <w:sz w:val="22"/>
            <w:szCs w:val="22"/>
            <w:color w:val="auto"/>
          </w:rPr>
          <w:t>43</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4">
        <w:r>
          <w:rPr>
            <w:rFonts w:ascii="Verdana" w:cs="Verdana" w:eastAsia="Verdana" w:hAnsi="Verdana"/>
            <w:sz w:val="22"/>
            <w:szCs w:val="22"/>
            <w:color w:val="auto"/>
          </w:rPr>
          <w:t>Executar. Implemento. Faça hoje.</w:t>
        </w:r>
      </w:hyperlink>
      <w:r>
        <w:rPr>
          <w:rFonts w:ascii="Verdana" w:cs="Verdana" w:eastAsia="Verdana" w:hAnsi="Verdana"/>
          <w:sz w:val="22"/>
          <w:szCs w:val="22"/>
          <w:color w:val="auto"/>
        </w:rPr>
        <w:tab/>
      </w:r>
      <w:hyperlink w:anchor="page44">
        <w:r>
          <w:rPr>
            <w:rFonts w:ascii="Verdana" w:cs="Verdana" w:eastAsia="Verdana" w:hAnsi="Verdana"/>
            <w:sz w:val="22"/>
            <w:szCs w:val="22"/>
            <w:color w:val="auto"/>
          </w:rPr>
          <w:t>44</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151765</wp:posOffset>
                </wp:positionV>
                <wp:extent cx="594423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95pt" to="468.05pt,11.9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137795</wp:posOffset>
                </wp:positionV>
                <wp:extent cx="0" cy="27622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0.85pt" to="48.95pt,32.6pt" o:allowincell="f" strokecolor="#808080" strokeweight="2.1599pt"/>
            </w:pict>
          </mc:Fallback>
        </mc:AlternateContent>
      </w:r>
    </w:p>
    <w:p>
      <w:pPr>
        <w:spacing w:after="0" w:line="242"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 w:name="page4"/>
    <w:bookmarkEnd w:id="3"/>
    <w:p>
      <w:pPr>
        <w:ind w:left="3640"/>
        <w:spacing w:after="0"/>
        <w:rPr>
          <w:sz w:val="20"/>
          <w:szCs w:val="20"/>
          <w:color w:val="auto"/>
        </w:rPr>
      </w:pPr>
      <w:r>
        <w:rPr>
          <w:rFonts w:ascii="Verdana" w:cs="Verdana" w:eastAsia="Verdana" w:hAnsi="Verdana"/>
          <w:sz w:val="28"/>
          <w:szCs w:val="28"/>
          <w:color w:val="1F4E79"/>
        </w:rPr>
        <w:t>Você consegue!</w:t>
      </w:r>
    </w:p>
    <w:p>
      <w:pPr>
        <w:spacing w:after="0" w:line="379"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6">
        <w:r>
          <w:rPr>
            <w:rFonts w:ascii="Verdana" w:cs="Verdana" w:eastAsia="Verdana" w:hAnsi="Verdana"/>
            <w:sz w:val="22"/>
            <w:szCs w:val="22"/>
            <w:color w:val="auto"/>
          </w:rPr>
          <w:t>O que significa maestria?</w:t>
        </w:r>
      </w:hyperlink>
      <w:r>
        <w:rPr>
          <w:rFonts w:ascii="Verdana" w:cs="Verdana" w:eastAsia="Verdana" w:hAnsi="Verdana"/>
          <w:sz w:val="22"/>
          <w:szCs w:val="22"/>
          <w:color w:val="auto"/>
        </w:rPr>
        <w:tab/>
      </w:r>
      <w:hyperlink w:anchor="page46">
        <w:r>
          <w:rPr>
            <w:rFonts w:ascii="Verdana" w:cs="Verdana" w:eastAsia="Verdana" w:hAnsi="Verdana"/>
            <w:sz w:val="22"/>
            <w:szCs w:val="22"/>
            <w:color w:val="auto"/>
          </w:rPr>
          <w:t>46.</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47">
        <w:r>
          <w:rPr>
            <w:rFonts w:ascii="Verdana" w:cs="Verdana" w:eastAsia="Verdana" w:hAnsi="Verdana"/>
            <w:sz w:val="28"/>
            <w:szCs w:val="28"/>
            <w:color w:val="auto"/>
          </w:rPr>
          <w:t>Conclusão -</w:t>
        </w:r>
      </w:hyperlink>
      <w:r>
        <w:rPr>
          <w:rFonts w:ascii="Verdana" w:cs="Verdana" w:eastAsia="Verdana" w:hAnsi="Verdana"/>
          <w:sz w:val="28"/>
          <w:szCs w:val="28"/>
          <w:color w:val="auto"/>
        </w:rPr>
        <w:tab/>
      </w:r>
      <w:hyperlink w:anchor="page47">
        <w:r>
          <w:rPr>
            <w:rFonts w:ascii="Verdana" w:cs="Verdana" w:eastAsia="Verdana" w:hAnsi="Verdana"/>
            <w:sz w:val="28"/>
            <w:szCs w:val="28"/>
            <w:color w:val="auto"/>
          </w:rPr>
          <w:t>47</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7533640</wp:posOffset>
                </wp:positionV>
                <wp:extent cx="594423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93.2pt" to="468.05pt,593.2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7519670</wp:posOffset>
                </wp:positionV>
                <wp:extent cx="0" cy="27622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92.1pt" to="48.95pt,613.8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 w:name="page5"/>
    <w:bookmarkEnd w:id="4"/>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540"/>
        <w:spacing w:after="0" w:line="360" w:lineRule="auto"/>
        <w:rPr>
          <w:sz w:val="20"/>
          <w:szCs w:val="20"/>
          <w:color w:val="auto"/>
        </w:rPr>
      </w:pPr>
      <w:r>
        <w:rPr>
          <w:rFonts w:ascii="Verdana" w:cs="Verdana" w:eastAsia="Verdana" w:hAnsi="Verdana"/>
          <w:sz w:val="28"/>
          <w:szCs w:val="28"/>
          <w:color w:val="auto"/>
        </w:rPr>
        <w:t>Olá e bem-vindo ao nosso breve guia para iniciantes sobre como dominar a arte de estabelecer metas e estabelecer a autodisciplina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Receio informar que a disciplina é crucial para qualquer sucesso na vida. O sucesso, em qualquer campo ou área da vida, requer cinco coisas. Você precisa esperar por isso, precisa perseverar nos vários desafios e contratempos que certamente encontrará. Você também precisa se esforçar constantemente. O sucesso geralmente não acontece na primeira vez que você tenta. De fato, em muitas situações, isso requer várias tentativas. Você tem que se esforçar constantemente.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right="120"/>
        <w:spacing w:after="0" w:line="360" w:lineRule="auto"/>
        <w:rPr>
          <w:sz w:val="20"/>
          <w:szCs w:val="20"/>
          <w:color w:val="auto"/>
        </w:rPr>
      </w:pPr>
      <w:r>
        <w:rPr>
          <w:rFonts w:ascii="Verdana" w:cs="Verdana" w:eastAsia="Verdana" w:hAnsi="Verdana"/>
          <w:sz w:val="28"/>
          <w:szCs w:val="28"/>
          <w:color w:val="auto"/>
        </w:rPr>
        <w:t>Finalmente, o sucesso exige tolerar condições adversas. Você tem que seguir em frente, independentemente do que esteja sentindo, independentemente de quantas pessoas o desencorajarem, e independentemente de você sentir que é hora ou não. Você tem que fazer.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360"/>
        <w:spacing w:after="0" w:line="382" w:lineRule="auto"/>
        <w:rPr>
          <w:sz w:val="20"/>
          <w:szCs w:val="20"/>
          <w:color w:val="auto"/>
        </w:rPr>
      </w:pPr>
      <w:r>
        <w:rPr>
          <w:rFonts w:ascii="Verdana" w:cs="Verdana" w:eastAsia="Verdana" w:hAnsi="Verdana"/>
          <w:sz w:val="27"/>
          <w:szCs w:val="27"/>
          <w:color w:val="auto"/>
        </w:rPr>
        <w:t>O sucesso exige tudo isso e tudo isso envolve disciplina. Então qual é o problema? Tenho certeza que é bastante óbvio. Vida moderna 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181610</wp:posOffset>
                </wp:positionV>
                <wp:extent cx="594423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3pt" to="468.05pt,14.3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167640</wp:posOffset>
                </wp:positionV>
                <wp:extent cx="0" cy="27622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2pt" to="48.95pt,34.95pt" o:allowincell="f" strokecolor="#808080" strokeweight="2.1599pt"/>
            </w:pict>
          </mc:Fallback>
        </mc:AlternateContent>
      </w:r>
    </w:p>
    <w:p>
      <w:pPr>
        <w:spacing w:after="0" w:line="289"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 w:name="page6"/>
    <w:bookmarkEnd w:id="5"/>
    <w:p>
      <w:pPr>
        <w:jc w:val="center"/>
        <w:ind w:right="-19"/>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jc w:val="both"/>
        <w:ind w:right="180"/>
        <w:spacing w:after="0" w:line="359" w:lineRule="auto"/>
        <w:rPr>
          <w:sz w:val="20"/>
          <w:szCs w:val="20"/>
          <w:color w:val="auto"/>
        </w:rPr>
      </w:pPr>
      <w:r>
        <w:rPr>
          <w:rFonts w:ascii="Verdana" w:cs="Verdana" w:eastAsia="Verdana" w:hAnsi="Verdana"/>
          <w:sz w:val="28"/>
          <w:szCs w:val="28"/>
          <w:color w:val="auto"/>
        </w:rPr>
        <w:t>os valores não são exatamente muito amigáveis ​​com a disciplina. De fato, nosso mundo moderno e os princípios por trás dele parecem trabalhar ativamente contra a autodisciplina.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Antes de tudo, queremos que tudo seja rápido e fácil. Não estou falando apenas de produtos e serviços, mas de relacionamentos. Eu estou falando sobre educação. É como se tivéssemos desenvolvido um senso de direito de que a vida tem que ser justa, rápida e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Dada essa realidade e esses princípios, não surpreende que nossa atenção coletiva tenha diminuído drasticamente. E continua a encolher. Você só precisa pedir ao Millenial mais próximo para saber do que estou falando.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20"/>
        <w:spacing w:after="0" w:line="360" w:lineRule="auto"/>
        <w:rPr>
          <w:sz w:val="20"/>
          <w:szCs w:val="20"/>
          <w:color w:val="auto"/>
        </w:rPr>
      </w:pPr>
      <w:r>
        <w:rPr>
          <w:rFonts w:ascii="Verdana" w:cs="Verdana" w:eastAsia="Verdana" w:hAnsi="Verdana"/>
          <w:sz w:val="28"/>
          <w:szCs w:val="28"/>
          <w:color w:val="auto"/>
        </w:rPr>
        <w:t>O horizonte temporal das pessoas, no que diz respeito às "coisas boas da vida", é muito curto. As pessoas não têm tempo nem paciência. Definitivamente, eles não têm disciplina para esperar, lidar com todo tipo de condições adversas e trabalhar constantemente.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687705</wp:posOffset>
                </wp:positionV>
                <wp:extent cx="594423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5pt" to="468.05pt,54.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673735</wp:posOffset>
                </wp:positionV>
                <wp:extent cx="0" cy="27622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05pt" to="48.95pt,74.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 w:name="page7"/>
    <w:bookmarkEnd w:id="6"/>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100"/>
        <w:spacing w:after="0" w:line="382" w:lineRule="auto"/>
        <w:rPr>
          <w:sz w:val="20"/>
          <w:szCs w:val="20"/>
          <w:color w:val="auto"/>
        </w:rPr>
      </w:pPr>
      <w:r>
        <w:rPr>
          <w:rFonts w:ascii="Verdana" w:cs="Verdana" w:eastAsia="Verdana" w:hAnsi="Verdana"/>
          <w:sz w:val="27"/>
          <w:szCs w:val="27"/>
          <w:color w:val="auto"/>
        </w:rPr>
        <w:t>Definitivamente, eles não têm paciência para lidar com situações difíceis até que o que eles estão trabalhando acabe.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Infelizmente, se você deseja alcançar o sucesso, precisa estabelecer metas adequadamente e persegui-las. Você pode esperar e desejar tudo o que quiser, mas grandes vitórias em sua vida não se materializarão por pura sorte. Você precisa planejá-los e elaborar seu plano. Em outras palavras, você precisa definir metas e implementá-las. Mais uma vez, lá está a palavra: disciplina é necessária.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40"/>
        <w:spacing w:after="0" w:line="359" w:lineRule="auto"/>
        <w:rPr>
          <w:sz w:val="20"/>
          <w:szCs w:val="20"/>
          <w:color w:val="auto"/>
        </w:rPr>
      </w:pPr>
      <w:r>
        <w:rPr>
          <w:rFonts w:ascii="Verdana" w:cs="Verdana" w:eastAsia="Verdana" w:hAnsi="Verdana"/>
          <w:sz w:val="28"/>
          <w:szCs w:val="28"/>
          <w:color w:val="auto"/>
        </w:rPr>
        <w:t>A autodisciplina é essencial, mas o estabelecimento eficaz de metas também requer clareza de propósito, estruturação adequada de suas metas e, finalmente, medição adequada de seu sucesso. Se você é capaz de fazer tudo isso e tem o nível adequado de autodisciplina, o sucesso se torna um hábito.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Você já saiu com pessoas que ganham uma quantidade enorme de dinheiro aparentemente sem esforço? Você saiu com pessoas que declaram seus grandes planos e na próxima vez que você checar com eles ou com pessoas que os conhecem, esses planos não deram certo?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42545</wp:posOffset>
                </wp:positionV>
                <wp:extent cx="594423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35pt" to="468.05pt,3.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28575</wp:posOffset>
                </wp:positionV>
                <wp:extent cx="0" cy="276225"/>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5pt" to="48.95pt,24pt" o:allowincell="f" strokecolor="#808080" strokeweight="2.1599pt"/>
            </w:pict>
          </mc:Fallback>
        </mc:AlternateContent>
      </w:r>
    </w:p>
    <w:p>
      <w:pPr>
        <w:spacing w:after="0" w:line="70"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7" w:name="page8"/>
    <w:bookmarkEnd w:id="7"/>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620"/>
        <w:spacing w:after="0" w:line="359" w:lineRule="auto"/>
        <w:rPr>
          <w:sz w:val="20"/>
          <w:szCs w:val="20"/>
          <w:color w:val="auto"/>
        </w:rPr>
      </w:pPr>
      <w:r>
        <w:rPr>
          <w:rFonts w:ascii="Verdana" w:cs="Verdana" w:eastAsia="Verdana" w:hAnsi="Verdana"/>
          <w:sz w:val="28"/>
          <w:szCs w:val="28"/>
          <w:color w:val="auto"/>
        </w:rPr>
        <w:t>Bem, essas pessoas não são mágicas, desculpe-me por denunciar. Essas pessoas não são algum tipo de raça mística de criatura alienígena. Não. Eles simplesmente adotaram os hábitos certos. Simplificando, as pessoas que obtêm sucesso com facilidade fazem com que pareça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Acredite ou não, foram necessárias muitas quedas, tropeços, superação de dúvidas, desafios e potencial humilhação para chegar aonde estão agora. As boas notícias? O sucesso é um hábito que pode ser aprendido.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Agora eu sei que você pode estar pensando que pessoas de sucesso parecem, se comportam e soam tão diferentes de você. Você pode até estar pensando que eles são uma raça completamente diferente de pessoas. Bem, não deixe as aparências enganarem você. Aparentemente, pode parecer que eles são completamente diferentes de você, mas entenda que eles estão apenas trabalhando com certos hábitos. Você não precisa nascer com esses hábitos. Você não precisa ter sorte. Você só precisa se comprometer a aprendê-lo.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1170305</wp:posOffset>
                </wp:positionV>
                <wp:extent cx="594423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2.15pt" to="468.05pt,92.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1156335</wp:posOffset>
                </wp:positionV>
                <wp:extent cx="0" cy="276225"/>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1.05pt" to="48.95pt,112.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8" w:name="page9"/>
    <w:bookmarkEnd w:id="8"/>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Este livro ensinará o seguinte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Para ajudá-lo a percorrer o caminho para o sucesso e maior autodisciplina, este livro ensinará o seguinte. Primeiro, você aprenderá a descobrir quais metas definir. Acredite ou não, os objetivos que você seleciona têm um impacto no sucesso alcançado.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Muitas pessoas não conseguem alcançar o tipo de resultado que procuram, simplesmente porque colocam os olhos e as mentes no conjunto errado de metas. Agora, esses objetivos podem ser perfeitos para outras pessoas, mas não são adequados para eles. Tente o máximo que puderem, nada parece funcionar. E isso pode ser atribuído ao fato de que eles escolheram as metas erradas a serem definidas.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Segundo, você aprenderá como definir metas mais eficazes incorporando elementos de construção de disciplina. Muitas pessoas estabelecem metas de tal maneira que essas metas sugam toda a força de vontade disponível que podem trazer para a mesa. Em outras palavras, não há incentivos embutidos ou sistema auto-sustentável nas metas. Os objetivos apenas tomam, tomam e tomam.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594995</wp:posOffset>
                </wp:positionV>
                <wp:extent cx="594423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85pt" to="468.05pt,46.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581660</wp:posOffset>
                </wp:positionV>
                <wp:extent cx="0" cy="27559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5.8pt" to="48.95pt,6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9" w:name="page10"/>
    <w:bookmarkEnd w:id="9"/>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00"/>
        <w:spacing w:after="0" w:line="374" w:lineRule="auto"/>
        <w:rPr>
          <w:sz w:val="20"/>
          <w:szCs w:val="20"/>
          <w:color w:val="auto"/>
        </w:rPr>
      </w:pPr>
      <w:r>
        <w:rPr>
          <w:rFonts w:ascii="Verdana" w:cs="Verdana" w:eastAsia="Verdana" w:hAnsi="Verdana"/>
          <w:sz w:val="27"/>
          <w:szCs w:val="27"/>
          <w:color w:val="auto"/>
        </w:rPr>
        <w:t>Agora, não é preciso um cientista para descobrir que, com tais objetivos, é muito fácil bater em uma parede. É muito fácil pensar que você está se esforçando tanto e dedicando tanto tempo e esforço e nada parece funcionar. Quando você se encontra nesse espaço, não é tão difícil começar a acreditar que você simplesmente não está preparado para o sucesso. É muito fácil desanimar e, eventualmente, você desiste.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120"/>
        <w:spacing w:after="0" w:line="360" w:lineRule="auto"/>
        <w:rPr>
          <w:sz w:val="20"/>
          <w:szCs w:val="20"/>
          <w:color w:val="auto"/>
        </w:rPr>
      </w:pPr>
      <w:r>
        <w:rPr>
          <w:rFonts w:ascii="Verdana" w:cs="Verdana" w:eastAsia="Verdana" w:hAnsi="Verdana"/>
          <w:sz w:val="28"/>
          <w:szCs w:val="28"/>
          <w:color w:val="auto"/>
        </w:rPr>
        <w:t>Como você provavelmente já sabe, a única maneira de falhar em qualquer coisa na vida é desistir. E é exatamente para isso que você está se preparando, se não sabe como estabelecer metas para se sustentar. No mínimo, eles precisam ser autossustentáveis ​​em termos de sua disciplina.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Terceiro, vou ensiná-lo a usar rituais diários para afinar e atingir seus objetivos. Você tem que entender que as pessoas são o que fazem consistentemente. As pessoas podem conversar sobre um bom jogo, outras podem ter todo tipo de noções errôneas sobre elas; no entanto, seu caráter real se resume ao que elas fazem consistentemente. Em outras palavras, é tudo sobre seus rituais.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380"/>
        <w:spacing w:after="0" w:line="380" w:lineRule="auto"/>
        <w:rPr>
          <w:sz w:val="20"/>
          <w:szCs w:val="20"/>
          <w:color w:val="auto"/>
        </w:rPr>
      </w:pPr>
      <w:r>
        <w:rPr>
          <w:rFonts w:ascii="Verdana" w:cs="Verdana" w:eastAsia="Verdana" w:hAnsi="Verdana"/>
          <w:sz w:val="27"/>
          <w:szCs w:val="27"/>
          <w:color w:val="auto"/>
        </w:rPr>
        <w:t>Acredite ou não, você já tem um conjunto de rituais. Você pode não estar ciente deles, mas eles existem. E se eu te disser que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26670</wp:posOffset>
                </wp:positionV>
                <wp:extent cx="594423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pt" to="468.05pt,2.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12700</wp:posOffset>
                </wp:positionV>
                <wp:extent cx="0" cy="276225"/>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pt" to="48.95pt,22.75pt" o:allowincell="f" strokecolor="#808080" strokeweight="2.1599pt"/>
            </w:pict>
          </mc:Fallback>
        </mc:AlternateContent>
      </w:r>
    </w:p>
    <w:p>
      <w:pPr>
        <w:spacing w:after="0" w:line="4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0" w:name="page11"/>
    <w:bookmarkEnd w:id="10"/>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poderia estar conseguindo mais com sua vida se você apenas escolhesse ficar um pouco mais consciente dos rituais nos quais se envolve? Esses rituais têm um impacto direto e imediato em seu desempenho em muitos níveis diferentes. No mínimo, eles podem ajudar ou retardar a consecução de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Outra coisa com a qual vou ajudá-lo envolve medir o sucesso. Muitas pessoas se sabotam porque optam por medir seu sucesso da maneira errada. Agora, não há problema em medir seu sucesso em termos de medidas definitivas. Por exemplo, se você está apenas começando um negócio, não há problema em pensar de tempos em tempos nos milhões de dólares que você poderia estar ganhando. No entanto, se você optar por usar apenas as últimas medidas de sucesso, estará apenas se preparando para perder sua motivação, motivação e paixão no aqui e agora. Não se surpreenda se você ficar tão desanimado e desmotivado que simplesmente desiste. Infelizmente, as pessoas fazem isso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Por fim, ensinarei sobre os sinais de que você precisa prestar atenção para clarear a expansão. Por favor, entenda que se você deseja obter algum tipo de sucesso, não pode permanecer no mesmo nível. Você pode estar fazendo as coisas muito bem nesse nível, as pessoas podem falar muito de você, mas se você permanecer nesse nível 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wp:posOffset>
                </wp:positionV>
                <wp:extent cx="594423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pt" to="468.05pt,1.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5715</wp:posOffset>
                </wp:positionV>
                <wp:extent cx="0" cy="276225"/>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0.45pt" to="48.95pt,22.2pt" o:allowincell="f" strokecolor="#808080" strokeweight="2.1599pt"/>
            </w:pict>
          </mc:Fallback>
        </mc:AlternateContent>
      </w:r>
    </w:p>
    <w:p>
      <w:pPr>
        <w:spacing w:after="0" w:line="3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1" w:name="page12"/>
    <w:bookmarkEnd w:id="11"/>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80"/>
        <w:spacing w:after="0" w:line="360" w:lineRule="auto"/>
        <w:rPr>
          <w:sz w:val="20"/>
          <w:szCs w:val="20"/>
          <w:color w:val="auto"/>
        </w:rPr>
      </w:pPr>
      <w:r>
        <w:rPr>
          <w:rFonts w:ascii="Verdana" w:cs="Verdana" w:eastAsia="Verdana" w:hAnsi="Verdana"/>
          <w:sz w:val="28"/>
          <w:szCs w:val="28"/>
          <w:color w:val="auto"/>
        </w:rPr>
        <w:t>Se você permitir que sua zona de conforto defina o que é possível para você, você ficará preso.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Você pode ter iniciado o processo com todas essas esperanças, sonhos e grandes visões, mas deixe-me dizer-lhes que todos permanecerão presos na sua cabeça. Sua realidade desperta não vai melhorar, porque você se recusa a aumentar. Eu vou te ensinar como fazer isso. Mais precisamente, ensinarei você a detectar os sinais que permitiriam que você aumentasse de escala.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Verdana" w:cs="Verdana" w:eastAsia="Verdana" w:hAnsi="Verdana"/>
          <w:sz w:val="28"/>
          <w:szCs w:val="28"/>
          <w:color w:val="auto"/>
        </w:rPr>
        <w:t>Você está pronto para começar?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Verdana" w:cs="Verdana" w:eastAsia="Verdana" w:hAnsi="Verdana"/>
          <w:sz w:val="28"/>
          <w:szCs w:val="28"/>
          <w:color w:val="auto"/>
        </w:rPr>
        <w:t>Vamos mergulhar!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3064510</wp:posOffset>
                </wp:positionV>
                <wp:extent cx="594423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41.3pt" to="468.05pt,241.3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3050540</wp:posOffset>
                </wp:positionV>
                <wp:extent cx="0" cy="27622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40.2pt" to="48.95pt,261.9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2" w:name="page13"/>
    <w:bookmarkEnd w:id="12"/>
    <w:p>
      <w:pPr>
        <w:jc w:val="center"/>
        <w:spacing w:after="0"/>
        <w:rPr>
          <w:sz w:val="20"/>
          <w:szCs w:val="20"/>
          <w:color w:val="auto"/>
        </w:rPr>
      </w:pPr>
      <w:r>
        <w:rPr>
          <w:rFonts w:ascii="Verdana" w:cs="Verdana" w:eastAsia="Verdana" w:hAnsi="Verdana"/>
          <w:sz w:val="28"/>
          <w:szCs w:val="28"/>
          <w:color w:val="1F4E79"/>
        </w:rPr>
        <w:t>Você consegue!</w:t>
      </w:r>
    </w:p>
    <w:p>
      <w:pPr>
        <w:spacing w:after="0" w:line="382" w:lineRule="exact"/>
        <w:rPr>
          <w:sz w:val="20"/>
          <w:szCs w:val="20"/>
          <w:color w:val="auto"/>
        </w:rPr>
      </w:pPr>
    </w:p>
    <w:p>
      <w:pPr>
        <w:ind w:right="60"/>
        <w:spacing w:after="0" w:line="358" w:lineRule="auto"/>
        <w:rPr>
          <w:sz w:val="20"/>
          <w:szCs w:val="20"/>
          <w:color w:val="auto"/>
        </w:rPr>
      </w:pPr>
      <w:r>
        <w:rPr>
          <w:rFonts w:ascii="Verdana" w:cs="Verdana" w:eastAsia="Verdana" w:hAnsi="Verdana"/>
          <w:sz w:val="44"/>
          <w:szCs w:val="44"/>
          <w:b w:val="1"/>
          <w:bCs w:val="1"/>
          <w:color w:val="365F91"/>
        </w:rPr>
        <w:t>Capítulo 1 - Descobrir quais objetivos definir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Primeiramente, seja claro quais são seus grandes objetivos na vida. Quais são seus objetivos finais na vida? Você quer viajar pelo mundo? Deseja construir um legado na forma de uma empresa, organização ou escola? Deseja ajudar muitas pessoas na forma de uma instituição de caridade? Quais são seus grandes objetivos na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Agora, lembre-se de que, como isso é de natureza pessoal, não existe realmente uma resposta certa ou errada. O grande objetivo de uma pessoa não é melhor nem pior do que o de outra pessoa. Afinal, viemos de diferentes origens e famílias diferentes. Temos valores diferentes e, definitivamente, temos experiências diferentes. E todas essas diferenças se somam à maneira como olhamos para o mundo e como escolhemos nossos objetivos. Concentre-se no objetivo que faz mais sentido em sua vida e concentre-se nos grandes.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1270000</wp:posOffset>
                </wp:positionV>
                <wp:extent cx="594423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0pt" to="468.05pt,100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1256030</wp:posOffset>
                </wp:positionV>
                <wp:extent cx="0" cy="27559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8.9pt" to="48.95pt,120.6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3" w:name="page14"/>
    <w:bookmarkEnd w:id="13"/>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820"/>
        <w:spacing w:after="0" w:line="358" w:lineRule="auto"/>
        <w:rPr>
          <w:sz w:val="20"/>
          <w:szCs w:val="20"/>
          <w:color w:val="auto"/>
        </w:rPr>
      </w:pPr>
      <w:r>
        <w:rPr>
          <w:rFonts w:ascii="Verdana" w:cs="Verdana" w:eastAsia="Verdana" w:hAnsi="Verdana"/>
          <w:sz w:val="36"/>
          <w:szCs w:val="36"/>
          <w:b w:val="1"/>
          <w:bCs w:val="1"/>
          <w:color w:val="FF0000"/>
        </w:rPr>
        <w:t>O que você precisa fazer para alcançar esses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Agora que você está claro sobre quais são seus grandes objetivos na vida - e não deve se segurar ao pensar nisso - a próxima coisa a se pensar é o que você precisa fazer. Que tipo de ação você precisa tomar para tornar esses objetivos realidade?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Você provavelmente já sabe que não pode simplesmente esperar e desejar que seus objetivos se concretizem. A lei da atração funciona, mas funciona apenas quando há ação envolvida. Você não pode simplesmente imaginar mentalmente certas coisas acontecendo e se recusar a levantar um dedo. Não se surpreenda se nada acontecer quando você se recusar a levantar um dedo.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Tem que haver algum tipo de mudança objetiva na maneira de pensar e na maneira de falar e agir para que a realidade desejada aconteça. Portanto, concentre-se no que você precisa fazer para alcançar esses objetivos.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825500</wp:posOffset>
                </wp:positionV>
                <wp:extent cx="594423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5pt" to="468.05pt,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812165</wp:posOffset>
                </wp:positionV>
                <wp:extent cx="0" cy="27559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63.95pt" to="48.95pt,85.6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4" w:name="page15"/>
    <w:bookmarkEnd w:id="14"/>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Comecei você com os grandes objetivos de sua vida, porque quero que você se entusiasme com a recompensa final. Quando você olha para as grandes recompensas no final, pode começar a voltar para onde está hoje. Se seu objetivo final é morar em uma mansão de US $ 10 milhões na parte agradável da cidade, comece com a visão de você morando nessa mansão. Permita-se sentir bem. Permita-se sentir animado e animado com essa realidade.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Em seguida, comece a rastrear em termos das ações que você executou daquele ponto para onde você está agora. Você precisa fazer isso para manter o foco no grande objetivo e manter o nível certo de motivação. No entanto, mais importante, você precisa fazer essa progressão para trás para criar um mapa em sua mente. Você acaba vendo a clara conclusão lógica entre as coisas que precisa fazer aqui e agora para alcançar um determinado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80"/>
        <w:spacing w:after="0" w:line="359" w:lineRule="auto"/>
        <w:rPr>
          <w:sz w:val="20"/>
          <w:szCs w:val="20"/>
          <w:color w:val="auto"/>
        </w:rPr>
      </w:pPr>
      <w:r>
        <w:rPr>
          <w:rFonts w:ascii="Verdana" w:cs="Verdana" w:eastAsia="Verdana" w:hAnsi="Verdana"/>
          <w:sz w:val="28"/>
          <w:szCs w:val="28"/>
          <w:color w:val="auto"/>
        </w:rPr>
        <w:t>Embora possamos projetar facilmente daqui para o futuro, é mais provável que você fique entusiasmado quando começarmos a discussão com a recompensa primeiro. Independentemente de como você faz isso, você deve ter uma idéia aproximada da clara conclusão lógica entre as coisas que você precisa fazer agora e o tipo de vida que poderá desfrutar no futuro.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349250</wp:posOffset>
                </wp:positionV>
                <wp:extent cx="594423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5pt" to="468.05pt,27.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335280</wp:posOffset>
                </wp:positionV>
                <wp:extent cx="0" cy="27622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6.4pt" to="48.95pt,48.15pt" o:allowincell="f" strokecolor="#808080" strokeweight="2.1599pt"/>
            </w:pict>
          </mc:Fallback>
        </mc:AlternateContent>
      </w:r>
    </w:p>
    <w:p>
      <w:pPr>
        <w:spacing w:after="0" w:line="200" w:lineRule="exact"/>
        <w:rPr>
          <w:sz w:val="20"/>
          <w:szCs w:val="20"/>
          <w:color w:val="auto"/>
        </w:rPr>
      </w:pPr>
    </w:p>
    <w:p>
      <w:pPr>
        <w:spacing w:after="0" w:line="35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5" w:name="page16"/>
    <w:bookmarkEnd w:id="15"/>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O que poderia dar errado?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40"/>
        <w:spacing w:after="0" w:line="360" w:lineRule="auto"/>
        <w:rPr>
          <w:sz w:val="20"/>
          <w:szCs w:val="20"/>
          <w:color w:val="auto"/>
        </w:rPr>
      </w:pPr>
      <w:r>
        <w:rPr>
          <w:rFonts w:ascii="Verdana" w:cs="Verdana" w:eastAsia="Verdana" w:hAnsi="Verdana"/>
          <w:sz w:val="28"/>
          <w:szCs w:val="28"/>
          <w:color w:val="auto"/>
        </w:rPr>
        <w:t>Agora que eu te ensinei a focar nos seus objetivos finais primeiro e depois rastrear, qual é o objetivo? Você não poderia ter feito da mesma maneira, mas projetando de agora para 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Bem, você poderia fazer isso. E é exatamente quantas pessoas escolhem fazer isso. O problema é que eles acabam andando em círculos. Eles realmente fazem. É como se eles estivessem apenas perseguindo suas caudas. Dia após dia, eles fazem todo o tipo de esforço, tentam se concentrar, mas nada parece acontecer porque eles acabam onde começaram.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20"/>
        <w:spacing w:after="0" w:line="359" w:lineRule="auto"/>
        <w:rPr>
          <w:sz w:val="20"/>
          <w:szCs w:val="20"/>
          <w:color w:val="auto"/>
        </w:rPr>
      </w:pPr>
      <w:r>
        <w:rPr>
          <w:rFonts w:ascii="Verdana" w:cs="Verdana" w:eastAsia="Verdana" w:hAnsi="Verdana"/>
          <w:sz w:val="28"/>
          <w:szCs w:val="28"/>
          <w:color w:val="auto"/>
        </w:rPr>
        <w:t>A razão para isso é que eles não têm propósito. A ideia que eles têm parece tão imprecisa porque é projetada para o futuro. É muito fácil para eles serem sugados pelas provações e tribulações de suas vidas aqui e agora. De fato, se você perguntar a muitas pessoas que estão trabalhando duro por um "futuro", muitas delas simplesmente não têm propósito. Eles realmente fazem.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123825</wp:posOffset>
                </wp:positionV>
                <wp:extent cx="594423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75pt" to="468.05pt,9.7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109855</wp:posOffset>
                </wp:positionV>
                <wp:extent cx="0" cy="27559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65pt" to="48.95pt,30.35pt" o:allowincell="f" strokecolor="#808080" strokeweight="2.1599pt"/>
            </w:pict>
          </mc:Fallback>
        </mc:AlternateContent>
      </w:r>
    </w:p>
    <w:p>
      <w:pPr>
        <w:spacing w:after="0" w:line="198"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6" w:name="page17"/>
    <w:bookmarkEnd w:id="16"/>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Eles sabem que precisam fazer uma mudança, mas não sabem que tipo de mudança. Eles sabem que desejam um bom futuro para eles ou "mais dinheiro" ou mais oportunidades, mas não conseguem identificar o que querem. Essa falta de clareza e objetivo final obscurece as atividades de estabelecimento de metas das pessoas. Eles não têm uma visão clara do porquê. Não é de surpreender que, mesmo que eles saibam o que fazer ou como fazer, nada pareça funcionar. No mínimo, eles estão se contentando com a mediocridade.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A razão para isso é simples. Sem uma visão clara do "porquê", não importa se você sabe o que fazer ou como fazê-lo. Você tem que se concentrar de propósito. Seu objetivo é forte o suficiente para empurrá-lo através de todos os aborrecimentos, desafios e contratempos que você certamente encontrará? Seu objetivo é atraente o suficiente para que você queira mudar e superar seus hábitos mentais e emocionais negativos que atrapalham? É assim que o objetivo é importante, e foi por isso que eu te ensinei a focar nos seus grandes objetivos na vida primeiro.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40"/>
        <w:spacing w:after="0" w:line="380" w:lineRule="auto"/>
        <w:rPr>
          <w:sz w:val="20"/>
          <w:szCs w:val="20"/>
          <w:color w:val="auto"/>
        </w:rPr>
      </w:pPr>
      <w:r>
        <w:rPr>
          <w:rFonts w:ascii="Verdana" w:cs="Verdana" w:eastAsia="Verdana" w:hAnsi="Verdana"/>
          <w:sz w:val="27"/>
          <w:szCs w:val="27"/>
          <w:color w:val="auto"/>
        </w:rPr>
        <w:t>Esclareça-os. Torne-os o mais vívidos possível em sua mente. Permita que eles o estimulem e o deixem animado. Depois de ter isso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179070</wp:posOffset>
                </wp:positionV>
                <wp:extent cx="594423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1pt" to="468.05pt,1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165100</wp:posOffset>
                </wp:positionV>
                <wp:extent cx="0" cy="276225"/>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pt" to="48.95pt,34.75pt" o:allowincell="f" strokecolor="#808080" strokeweight="2.1599pt"/>
            </w:pict>
          </mc:Fallback>
        </mc:AlternateContent>
      </w:r>
    </w:p>
    <w:p>
      <w:pPr>
        <w:spacing w:after="0" w:line="28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7" w:name="page18"/>
    <w:bookmarkEnd w:id="17"/>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520"/>
        <w:spacing w:after="0" w:line="360" w:lineRule="auto"/>
        <w:rPr>
          <w:sz w:val="20"/>
          <w:szCs w:val="20"/>
          <w:color w:val="auto"/>
        </w:rPr>
      </w:pPr>
      <w:r>
        <w:rPr>
          <w:rFonts w:ascii="Verdana" w:cs="Verdana" w:eastAsia="Verdana" w:hAnsi="Verdana"/>
          <w:sz w:val="28"/>
          <w:szCs w:val="28"/>
          <w:color w:val="auto"/>
        </w:rPr>
        <w:t>farol brilhante por muito tempo no futuro ou no extremo mais distante da possibilidade, você volta para onde está agora. Se você voltar atrás de forma realista, criará não apenas uma conexão lógica direta entre seus objetivos e sua emoção agora, mas também criará um mapa sobre como chegar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Descobrir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Essa progressão para trás permite estabelecer três grandes coisas. Você imagina seus grandes objetivos, toma consciência dos objetivos que os levam a grandes objetivos e também pode dividi-los em sub-objetivos que você pode fazer aqui e agora. Em outras palavras, você obtém um mapa mental realista que permitirá que você vá do ponto A ao ponto B. Você obtém uma ponte clara e acionável de como as coisas são, para o que você gostaria que elas fossem.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0"/>
        <w:spacing w:after="0" w:line="360" w:lineRule="auto"/>
        <w:rPr>
          <w:sz w:val="20"/>
          <w:szCs w:val="20"/>
          <w:color w:val="auto"/>
        </w:rPr>
      </w:pPr>
      <w:r>
        <w:rPr>
          <w:rFonts w:ascii="Verdana" w:cs="Verdana" w:eastAsia="Verdana" w:hAnsi="Verdana"/>
          <w:sz w:val="28"/>
          <w:szCs w:val="28"/>
          <w:color w:val="auto"/>
        </w:rPr>
        <w:t>Este é um exercício de sua capacidade de mudar e impactar sua realidade material. Este não é um exercício vazio. Isso não é apenas especulação intelectual. Isso é real.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594995</wp:posOffset>
                </wp:positionV>
                <wp:extent cx="594423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85pt" to="468.05pt,46.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581025</wp:posOffset>
                </wp:positionV>
                <wp:extent cx="0" cy="27622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5.75pt" to="48.95pt,6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8" w:name="page19"/>
    <w:bookmarkEnd w:id="18"/>
    <w:p>
      <w:pPr>
        <w:ind w:left="3640"/>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Definir metas realistas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320"/>
        <w:spacing w:after="0" w:line="360" w:lineRule="auto"/>
        <w:rPr>
          <w:sz w:val="20"/>
          <w:szCs w:val="20"/>
          <w:color w:val="auto"/>
        </w:rPr>
      </w:pPr>
      <w:r>
        <w:rPr>
          <w:rFonts w:ascii="Verdana" w:cs="Verdana" w:eastAsia="Verdana" w:hAnsi="Verdana"/>
          <w:sz w:val="28"/>
          <w:szCs w:val="28"/>
          <w:color w:val="auto"/>
        </w:rPr>
        <w:t>Agora, é muito fácil se deixar levar pelos seus grandes objetivos. É muito fácil pensar que, de alguma forma, você encontrará a coisa certa na hora certa para impressionar as pessoas certas, para que as coisas certas aconteçam na sua vida. Infelizmente, ninguém tem essa sorte.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Para cada menção à palavra "certo", há muito trabalho a ser feito. Muitas coisas precisam se encaixar. E assumir automaticamente que essas coisas simplesmente aconteceriam, envolve simplesmente uma crença permanente na sorte. Mais uma vez, ninguém tem essa sorte. É como pedir para ser atingido por um raio várias vezes no mesmo local, ao mesmo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A melhor abordagem é considerar os objetivos entre sua vida como ela existe agora e a vida ideal que você vê por si mesmo no futuro. Entenda que as metas que o levam daqui para lá não são compostas apenas de um conjunto imutável de metas. Existem muitos objetivos alternativos que fornecem os trampolins que permitem que você vá daqui para lá.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276225</wp:posOffset>
                </wp:positionV>
                <wp:extent cx="594423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75pt" to="468.05pt,21.7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262255</wp:posOffset>
                </wp:positionV>
                <wp:extent cx="0" cy="27559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0.65pt" to="48.95pt,42.35pt" o:allowincell="f" strokecolor="#808080" strokeweight="2.1599pt"/>
            </w:pict>
          </mc:Fallback>
        </mc:AlternateContent>
      </w:r>
    </w:p>
    <w:p>
      <w:pPr>
        <w:spacing w:after="0" w:line="200" w:lineRule="exact"/>
        <w:rPr>
          <w:sz w:val="20"/>
          <w:szCs w:val="20"/>
          <w:color w:val="auto"/>
        </w:rPr>
      </w:pPr>
    </w:p>
    <w:p>
      <w:pPr>
        <w:spacing w:after="0" w:line="238"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9" w:name="page20"/>
    <w:bookmarkEnd w:id="19"/>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Como você pode escolher objetivos diferentes, seu trabalho agora é descobrir quais são os objetivos mais realistas. Como você se envolve nisso? Como você entende isso? Bem, muito simples. Você aplica os cinco filtros a 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180"/>
        <w:spacing w:after="0" w:line="374" w:lineRule="auto"/>
        <w:rPr>
          <w:sz w:val="20"/>
          <w:szCs w:val="20"/>
          <w:color w:val="auto"/>
        </w:rPr>
      </w:pPr>
      <w:r>
        <w:rPr>
          <w:rFonts w:ascii="Verdana" w:cs="Verdana" w:eastAsia="Verdana" w:hAnsi="Verdana"/>
          <w:sz w:val="27"/>
          <w:szCs w:val="27"/>
          <w:color w:val="auto"/>
        </w:rPr>
        <w:t>Você se pergunta se essas metas podem ser suportadas pelos recursos que você possui atualmente ou pelos recursos que você pode criar realisticamente. Talvez você possa fazer um empréstimo, talvez consiga um emprego ou talvez consiga um segundo emprego. Talvez amigos e familiares possam ajudá-lo. Seja qual for o caso, não se concentre apenas nos recursos que você possui no momento, mas também nos recursos aos quais você pode acessar rapidamente.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60"/>
        <w:spacing w:after="0" w:line="375" w:lineRule="auto"/>
        <w:rPr>
          <w:sz w:val="20"/>
          <w:szCs w:val="20"/>
          <w:color w:val="auto"/>
        </w:rPr>
      </w:pPr>
      <w:r>
        <w:rPr>
          <w:rFonts w:ascii="Verdana" w:cs="Verdana" w:eastAsia="Verdana" w:hAnsi="Verdana"/>
          <w:sz w:val="27"/>
          <w:szCs w:val="27"/>
          <w:color w:val="auto"/>
        </w:rPr>
        <w:t>Em seguida, você deve filtrar seus objetivos com base em se eles realmente se encaixam em sua paixão ou personalidade pessoal. Agora, não fique desapontado se atualmente não estiver apaixonado por algo ou algo que não se encaixa na sua personalidade agora. Você pode se apaixonar por isso mais tarde. Você pode se acostumar com isso. Sua mentalidade pode mudar. Se essa é uma possibilidade realista, seu objetivo ainda pode ser realista.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830580</wp:posOffset>
                </wp:positionV>
                <wp:extent cx="5944235"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5.4pt" to="468.05pt,65.4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816610</wp:posOffset>
                </wp:positionV>
                <wp:extent cx="0" cy="27559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64.3pt" to="48.95pt,86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0" w:name="page21"/>
    <w:bookmarkEnd w:id="20"/>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O terceiro filtro que você precisa aplicar é se a meta pode ser dividida em sub-metas menores. Isto é crucial. Se um objetivo não puder ser dividido em partes menores que possam ser alcançadas aqui e agora ou dentro de um período de tempo razoável, com recursos existentes ou atingíveis, você terá um problema em suas mãos. As chances são de que você está apenas esperando e desejando. Você provavelmente está apenas sonhando acordado. Faça um grande favor a si mesmo e verifique se as metas podem ser divididas em sub-metas nas quais você pode agir ou implementar aqui, agora ou com mudanças mínimas.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60"/>
        <w:spacing w:after="0" w:line="375" w:lineRule="auto"/>
        <w:rPr>
          <w:sz w:val="20"/>
          <w:szCs w:val="20"/>
          <w:color w:val="auto"/>
        </w:rPr>
      </w:pPr>
      <w:r>
        <w:rPr>
          <w:rFonts w:ascii="Verdana" w:cs="Verdana" w:eastAsia="Verdana" w:hAnsi="Verdana"/>
          <w:sz w:val="27"/>
          <w:szCs w:val="27"/>
          <w:color w:val="auto"/>
        </w:rPr>
        <w:t>Em seguida, você deve garantir que os objetivos que você está perseguindo possam ser colocados em uma linha do tempo. Você sabe que tem um problema em suas mãos se a meta obviamente durar uma eternidade ou se não tiver uma data de início fixa. Certifique-se de que você pode colocá-lo em uma linha do tempo. Sua linha do tempo não é apenas um conjunto de prazos irritantes, mas, na verdade, é uma medida de quão realista é seu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Muitas vezes, a grande diferença entre um objetivo realista e um irreal é que objetivos realistas podem ser agendados. Se você aparecer no lugar certo, na hora certa, para fazer as coisas certas, alcançará seu objetivo. Faça isso o suficiente e você se aproxima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347345</wp:posOffset>
                </wp:positionV>
                <wp:extent cx="594423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35pt" to="468.05pt,27.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334010</wp:posOffset>
                </wp:positionV>
                <wp:extent cx="0" cy="27559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6.3pt" to="48.95pt,48pt" o:allowincell="f" strokecolor="#808080" strokeweight="2.1599pt"/>
            </w:pict>
          </mc:Fallback>
        </mc:AlternateContent>
      </w:r>
    </w:p>
    <w:p>
      <w:pPr>
        <w:spacing w:after="0" w:line="200" w:lineRule="exact"/>
        <w:rPr>
          <w:sz w:val="20"/>
          <w:szCs w:val="20"/>
          <w:color w:val="auto"/>
        </w:rPr>
      </w:pPr>
    </w:p>
    <w:p>
      <w:pPr>
        <w:spacing w:after="0" w:line="35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1" w:name="page22"/>
    <w:bookmarkEnd w:id="21"/>
    <w:p>
      <w:pPr>
        <w:jc w:val="center"/>
        <w:ind w:right="-19"/>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00"/>
        <w:spacing w:after="0" w:line="382" w:lineRule="auto"/>
        <w:rPr>
          <w:sz w:val="20"/>
          <w:szCs w:val="20"/>
          <w:color w:val="auto"/>
        </w:rPr>
      </w:pPr>
      <w:r>
        <w:rPr>
          <w:rFonts w:ascii="Verdana" w:cs="Verdana" w:eastAsia="Verdana" w:hAnsi="Verdana"/>
          <w:sz w:val="27"/>
          <w:szCs w:val="27"/>
          <w:color w:val="auto"/>
        </w:rPr>
        <w:t>e mais perto do seu grande objetivo. Se isso não for possível com seu objetivo, você pode estar olhando para algo que não é realista.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Finalmente, você precisa garantir que, ao escolher entre objetivos alternativos que o levem de onde você está agora para onde você gostaria de estar, eles devem ser mensuráveis ​​em termos de realização, bem como na qualidade do sucesso. Se você acha que a consecução desses objetivos é muito fácil e praticamente qualquer esforço o leva até lá, talvez você não esteja trabalhando com objetivos realistas. Você pode se decepcionar com os resultados, porque pode ser que ele realmente não chegue aonde você precisa ir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3890645</wp:posOffset>
                </wp:positionV>
                <wp:extent cx="594423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06.35pt" to="468.05pt,306.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3876675</wp:posOffset>
                </wp:positionV>
                <wp:extent cx="0" cy="27622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05.25pt" to="48.95pt,32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2" w:name="page23"/>
    <w:bookmarkEnd w:id="22"/>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ind w:left="60"/>
        <w:spacing w:after="0"/>
        <w:rPr>
          <w:sz w:val="20"/>
          <w:szCs w:val="20"/>
          <w:color w:val="auto"/>
        </w:rPr>
      </w:pPr>
      <w:r>
        <w:rPr>
          <w:rFonts w:ascii="Verdana" w:cs="Verdana" w:eastAsia="Verdana" w:hAnsi="Verdana"/>
          <w:sz w:val="44"/>
          <w:szCs w:val="44"/>
          <w:b w:val="1"/>
          <w:bCs w:val="1"/>
          <w:color w:val="365F91"/>
        </w:rPr>
        <w:t>Capítulo 2 - Estabeleça metas mais eficazes</w:t>
      </w:r>
    </w:p>
    <w:p>
      <w:pPr>
        <w:spacing w:after="0" w:line="267"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Incorporando Disciplina-Construção</w:t>
      </w:r>
    </w:p>
    <w:p>
      <w:pPr>
        <w:spacing w:after="0" w:line="267"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Elementos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 se eu lhe dissesse que você pode estabelecer seus objetivos de forma que eles sejam auto-sustentáveis? Em outras palavras, eles treinam você para se tornar mais disciplinado. E quanto mais você alcança esses objetivos, mais disciplinado se torna e é capaz de assumir cada vez mais objetivos. Parece incrível, certo? Bem, isso não é teoria. Pode acontecer e as pessoas fazem acontecer. Aqui está como você faz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Priorize seus objetivos secundários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A primeira coisa que você precisa fazer é priorizar os sub-objetivos ou sub-elementos de seus grandes objetivos. Você as classifica com base na probabilidade de levar a grandes objetivos. Em outras palavras, se você bater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5944235"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pt" to="468.05pt,1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183515</wp:posOffset>
                </wp:positionV>
                <wp:extent cx="0" cy="27559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45pt" to="48.95pt,36.15pt" o:allowincell="f" strokecolor="#808080" strokeweight="2.1599pt"/>
            </w:pict>
          </mc:Fallback>
        </mc:AlternateContent>
      </w:r>
    </w:p>
    <w:p>
      <w:pPr>
        <w:spacing w:after="0" w:line="31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3" w:name="page24"/>
    <w:bookmarkEnd w:id="23"/>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740"/>
        <w:spacing w:after="0" w:line="360" w:lineRule="auto"/>
        <w:rPr>
          <w:sz w:val="20"/>
          <w:szCs w:val="20"/>
          <w:color w:val="auto"/>
        </w:rPr>
      </w:pPr>
      <w:r>
        <w:rPr>
          <w:rFonts w:ascii="Verdana" w:cs="Verdana" w:eastAsia="Verdana" w:hAnsi="Verdana"/>
          <w:sz w:val="28"/>
          <w:szCs w:val="28"/>
          <w:color w:val="auto"/>
        </w:rPr>
        <w:t>fora desses sub-objetivos, eles o levam diretamente para mais perto dos seus grandes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0"/>
        <w:spacing w:after="0" w:line="376" w:lineRule="auto"/>
        <w:rPr>
          <w:sz w:val="20"/>
          <w:szCs w:val="20"/>
          <w:color w:val="auto"/>
        </w:rPr>
      </w:pPr>
      <w:r>
        <w:rPr>
          <w:rFonts w:ascii="Verdana" w:cs="Verdana" w:eastAsia="Verdana" w:hAnsi="Verdana"/>
          <w:sz w:val="27"/>
          <w:szCs w:val="27"/>
          <w:color w:val="auto"/>
        </w:rPr>
        <w:t>Obviamente, nem todos os sub-objetivos são assim. Às vezes, sub-objetivos são necessários, mas levam a um caminho indireto. Contanto que você esteja razoavelmente certo de que, se você seguir esse caminho indireto, ele o levará a seus grandes objetivos, esse subobjetivo será bom o suficiente.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Liste todos esses sub-objetivos e faça com que seja sua maior prioridade se concentrar nos sub-objetivos mais diretamente conectados aos seus grandes objetivos. Em outras palavras, quando você faz esses sub-objetivos, é como ir do ponto A ao ponto B. Quanto menor e mais reta a linha,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700"/>
        <w:spacing w:after="0" w:line="358" w:lineRule="auto"/>
        <w:rPr>
          <w:sz w:val="20"/>
          <w:szCs w:val="20"/>
          <w:color w:val="auto"/>
        </w:rPr>
      </w:pPr>
      <w:r>
        <w:rPr>
          <w:rFonts w:ascii="Verdana" w:cs="Verdana" w:eastAsia="Verdana" w:hAnsi="Verdana"/>
          <w:sz w:val="36"/>
          <w:szCs w:val="36"/>
          <w:b w:val="1"/>
          <w:bCs w:val="1"/>
          <w:color w:val="FF0000"/>
        </w:rPr>
        <w:t>Seja o mais claro possível sobre as partes dos seus sub-objetivos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Embora priorizar sub-objetivos seja importante, você também precisa garantir que os conceitualize corretamente. Observe as partes dos sub-objetivos e verifique se você tem clareza sobre o que precisa fazer,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5944235"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pt" to="468.05pt,1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183515</wp:posOffset>
                </wp:positionV>
                <wp:extent cx="0" cy="27559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45pt" to="48.95pt,36.15pt" o:allowincell="f" strokecolor="#808080" strokeweight="2.1599pt"/>
            </w:pict>
          </mc:Fallback>
        </mc:AlternateContent>
      </w:r>
    </w:p>
    <w:p>
      <w:pPr>
        <w:spacing w:after="0" w:line="31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4" w:name="page25"/>
    <w:bookmarkEnd w:id="24"/>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520"/>
        <w:spacing w:after="0" w:line="359" w:lineRule="auto"/>
        <w:rPr>
          <w:sz w:val="20"/>
          <w:szCs w:val="20"/>
          <w:color w:val="auto"/>
        </w:rPr>
      </w:pPr>
      <w:r>
        <w:rPr>
          <w:rFonts w:ascii="Verdana" w:cs="Verdana" w:eastAsia="Verdana" w:hAnsi="Verdana"/>
          <w:sz w:val="28"/>
          <w:szCs w:val="28"/>
          <w:color w:val="auto"/>
        </w:rPr>
        <w:t>como fazê-lo, quando e onde fazê-lo. O ingrediente mais importante, claro, é esclarecer por que você está realizando esse subobjetivo.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both"/>
        <w:ind w:right="420"/>
        <w:spacing w:after="0" w:line="359" w:lineRule="auto"/>
        <w:rPr>
          <w:sz w:val="20"/>
          <w:szCs w:val="20"/>
          <w:color w:val="auto"/>
        </w:rPr>
      </w:pPr>
      <w:r>
        <w:rPr>
          <w:rFonts w:ascii="Verdana" w:cs="Verdana" w:eastAsia="Verdana" w:hAnsi="Verdana"/>
          <w:sz w:val="28"/>
          <w:szCs w:val="28"/>
          <w:color w:val="auto"/>
        </w:rPr>
        <w:t>Qual o impacto nos seus grandes objetivos? Como você chega lá? Que tipo de papel ele desempenha para ajudá-lo a alcançar as grandes coisas que você está gravando em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320"/>
        <w:spacing w:after="0" w:line="376" w:lineRule="auto"/>
        <w:rPr>
          <w:sz w:val="20"/>
          <w:szCs w:val="20"/>
          <w:color w:val="auto"/>
        </w:rPr>
      </w:pPr>
      <w:r>
        <w:rPr>
          <w:rFonts w:ascii="Verdana" w:cs="Verdana" w:eastAsia="Verdana" w:hAnsi="Verdana"/>
          <w:sz w:val="35"/>
          <w:szCs w:val="35"/>
          <w:b w:val="1"/>
          <w:bCs w:val="1"/>
          <w:color w:val="FF0000"/>
        </w:rPr>
        <w:t>Crie disciplina ao fazer do seu subobjetivo de maior prioridade o seu foco principal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spacing w:after="0" w:line="360" w:lineRule="auto"/>
        <w:rPr>
          <w:sz w:val="20"/>
          <w:szCs w:val="20"/>
          <w:color w:val="auto"/>
        </w:rPr>
      </w:pPr>
      <w:r>
        <w:rPr>
          <w:rFonts w:ascii="Verdana" w:cs="Verdana" w:eastAsia="Verdana" w:hAnsi="Verdana"/>
          <w:sz w:val="28"/>
          <w:szCs w:val="28"/>
          <w:color w:val="auto"/>
        </w:rPr>
        <w:t>A cada dia, certifique-se de focar em sub-objetivos que o levem mais perto dos seus grandes objetivos. Faça desses sub-objetivos e suas atividades o seu foco principal. Tudo deve levar a isso. Mantenha isso em mente. Além disso, faça questão de fazer a parte mais difícil desses sub-objetivos primeiro.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00"/>
        <w:spacing w:after="0" w:line="378" w:lineRule="auto"/>
        <w:rPr>
          <w:sz w:val="20"/>
          <w:szCs w:val="20"/>
          <w:color w:val="auto"/>
        </w:rPr>
      </w:pPr>
      <w:r>
        <w:rPr>
          <w:rFonts w:ascii="Verdana" w:cs="Verdana" w:eastAsia="Verdana" w:hAnsi="Verdana"/>
          <w:sz w:val="27"/>
          <w:szCs w:val="27"/>
          <w:color w:val="auto"/>
        </w:rPr>
        <w:t>Não se engane, independentemente do subobjetivo ou do conjunto de atividades, sempre há algo com o qual você lutará. Sempre fará parte de um projeto que você tem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184785</wp:posOffset>
                </wp:positionV>
                <wp:extent cx="594423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55pt" to="468.05pt,14.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171450</wp:posOffset>
                </wp:positionV>
                <wp:extent cx="0" cy="27559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5pt" to="48.95pt,35.2pt" o:allowincell="f" strokecolor="#808080" strokeweight="2.1599pt"/>
            </w:pict>
          </mc:Fallback>
        </mc:AlternateContent>
      </w:r>
    </w:p>
    <w:p>
      <w:pPr>
        <w:spacing w:after="0" w:line="2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5" w:name="page26"/>
    <w:bookmarkEnd w:id="25"/>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um momento difícil de começar. Talvez seja tecnicamente fácil, mas você está apenas emocionalmente intimidado por isso. Por outro lado, pode ser emocionalmente fácil e muito direto no que diz respeito à sua necessidade, mas é tecnicamente desafiador para você. Independentemente disso, concentre-se nessas partes mais difíceis e opte por fazê-las primeiro.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Eu sei que não será fácil. No começo, provavelmente vai parecer que você está arrancando os dentes. Definitivamente não vai acontecer da noite para o dia. No entanto, quanto mais você se mantém, maior sua autodisciplina se torna, porque você está enfrentando a coisa mais difícil primeiro. Você não está fugindo disso, não está procrastinando, não está tentando contornar isso, mas está enfrentando isso de frente. Certamente, o primeiro ataque provavelmente será muito brutal, mas quanto mais você continuar atacando, mais confiante ficará. No mínimo, você não está intimidado.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Continue assim e isso poderá levar a uma ação consistente que garante que seus sub-objetivos sejam alcançados. Quanto mais sub-objetivos você nocautear, é claro, mais você se aproxima de seus grandes objetivos. Isso não é exatamente ciência de foguetes ou cirurgia cerebral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667385</wp:posOffset>
                </wp:positionV>
                <wp:extent cx="594423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2.55pt" to="468.05pt,52.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653415</wp:posOffset>
                </wp:positionV>
                <wp:extent cx="0" cy="276225"/>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1.45pt" to="48.95pt,73.2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6" w:name="page27"/>
    <w:bookmarkEnd w:id="26"/>
    <w:p>
      <w:pPr>
        <w:jc w:val="center"/>
        <w:spacing w:after="0"/>
        <w:rPr>
          <w:sz w:val="20"/>
          <w:szCs w:val="20"/>
          <w:color w:val="auto"/>
        </w:rPr>
      </w:pPr>
      <w:r>
        <w:rPr>
          <w:rFonts w:ascii="Verdana" w:cs="Verdana" w:eastAsia="Verdana" w:hAnsi="Verdana"/>
          <w:sz w:val="28"/>
          <w:szCs w:val="28"/>
          <w:color w:val="1F4E79"/>
        </w:rPr>
        <w:t>Você consegue!</w:t>
      </w:r>
    </w:p>
    <w:p>
      <w:pPr>
        <w:spacing w:after="0" w:line="382" w:lineRule="exact"/>
        <w:rPr>
          <w:sz w:val="20"/>
          <w:szCs w:val="20"/>
          <w:color w:val="auto"/>
        </w:rPr>
      </w:pPr>
    </w:p>
    <w:p>
      <w:pPr>
        <w:ind w:right="280" w:firstLine="50"/>
        <w:spacing w:after="0" w:line="358" w:lineRule="auto"/>
        <w:rPr>
          <w:sz w:val="20"/>
          <w:szCs w:val="20"/>
          <w:color w:val="auto"/>
        </w:rPr>
      </w:pPr>
      <w:r>
        <w:rPr>
          <w:rFonts w:ascii="Verdana" w:cs="Verdana" w:eastAsia="Verdana" w:hAnsi="Verdana"/>
          <w:sz w:val="44"/>
          <w:szCs w:val="44"/>
          <w:b w:val="1"/>
          <w:bCs w:val="1"/>
          <w:color w:val="365F91"/>
        </w:rPr>
        <w:t>Capítulo 3 - Use rituais diários para afinar e atingir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Vamos esclarecer uma coisa aqui, o mais claro possível sobre os sub-objetivos que você precisa realizar todos os dias e, por mais entusiasmado que possa estar agora, entenda que o sucesso é uma jornada de longo curso. É realmente. É uma maratona. Não é uma daquelas coisas que você escolhe fazer agora e, de alguma forma, as coisas simplesmente se encaixam.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ind w:right="40"/>
        <w:spacing w:after="0" w:line="359" w:lineRule="auto"/>
        <w:rPr>
          <w:sz w:val="20"/>
          <w:szCs w:val="20"/>
          <w:color w:val="auto"/>
        </w:rPr>
      </w:pPr>
      <w:r>
        <w:rPr>
          <w:rFonts w:ascii="Verdana" w:cs="Verdana" w:eastAsia="Verdana" w:hAnsi="Verdana"/>
          <w:sz w:val="28"/>
          <w:szCs w:val="28"/>
          <w:color w:val="auto"/>
        </w:rPr>
        <w:t>Não é assim que funciona. Às vezes, as coisas acontecem dessa maneira, mas isso não acontece o tempo todo. Você definitivamente não pode confiar nisso. É aqui que entram seus rituais diários.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Todo mundo tem rituais. O problema é que, na maior parte, nossos rituais são neutros e não nos ajudam de qualquer maneira, ou trabalham contra nós. Por ser um pouco mais consciente e decidido em relação aos rituais diários que você realiza, você pode se posicionar para obter níveis cada vez maiores de sucesso. Você também se posiciona para aumentar os níveis de autodisciplina.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321945</wp:posOffset>
                </wp:positionV>
                <wp:extent cx="5944235"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5.35pt" to="468.05pt,25.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307975</wp:posOffset>
                </wp:positionV>
                <wp:extent cx="0" cy="27559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4.25pt" to="48.95pt,45.95pt" o:allowincell="f" strokecolor="#808080" strokeweight="2.1599pt"/>
            </w:pict>
          </mc:Fallback>
        </mc:AlternateContent>
      </w:r>
    </w:p>
    <w:p>
      <w:pPr>
        <w:spacing w:after="0" w:line="200" w:lineRule="exact"/>
        <w:rPr>
          <w:sz w:val="20"/>
          <w:szCs w:val="20"/>
          <w:color w:val="auto"/>
        </w:rPr>
      </w:pPr>
    </w:p>
    <w:p>
      <w:pPr>
        <w:spacing w:after="0" w:line="31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7" w:name="page28"/>
    <w:bookmarkEnd w:id="27"/>
    <w:p>
      <w:pPr>
        <w:jc w:val="center"/>
        <w:ind w:right="-19"/>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Esses dois conceitos coincidem na forma dos rituais que você escolhe. Os rituais diários vêm em quatro tipos diferentes: rituais físicos, mentais, mentais antes das tarefas e rituais nos quais você se envolve antes de dormir. Você precisa estar consciente de tudo isso para fazê-los funcionar para você em vez de fazê-los trabalhar contra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Rituais físicos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Os rituais físicos envolvem coisas que você faz fisicamente todos os dias de forma consistente. Estes são muito importantes porque eles o centralizam. Sua mente e seu corpo podem estar alinhados ou desalinhados, dependendo de seus rituais físicos.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Se o seu ritual é assistir TV por três horas seguidas, isso terá um impacto na sua vida, goste ou não. Se você optar por correr todas as manhãs ou se exercitar na academia, atingindo os pesos três vezes por semana, isso terá um impacto em sua vida novamente, quer você goste ou não.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441960</wp:posOffset>
                </wp:positionV>
                <wp:extent cx="594423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4.8pt" to="468.05pt,34.8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428625</wp:posOffset>
                </wp:positionV>
                <wp:extent cx="0" cy="27559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3.75pt" to="48.95pt,55.4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8" w:name="page29"/>
    <w:bookmarkEnd w:id="28"/>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Concentre-se na qualidade de redefinição física dos rituais físicos. Procure rituais que maximizem esse senso de redefinição física, onde você sente que está começando de novo. No mínimo, aponte para rituais físicos que lhe proporcionem algum tipo de clareza mental.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Geralmente, as pessoas usam rituais físicos que envolvem exercícios diários, cronometram suas refeições, acordam ou tomam banho frio. Você pode estar pensando que tomar um banho frio é uma forma de autopunição, mas estaria errado. Quando você toma um banho frio, sua mente não se desvia. Você se força a agir com eficiência porque não deseja congelar. Você também começa a pensar de uma maneira muito focada. Você ficaria surpreso com quanto tempo esse pensamento focado permanecerá ao longo do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Por que os rituais físicos funcionam?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40"/>
        <w:spacing w:after="0" w:line="375" w:lineRule="auto"/>
        <w:rPr>
          <w:sz w:val="20"/>
          <w:szCs w:val="20"/>
          <w:color w:val="auto"/>
        </w:rPr>
      </w:pPr>
      <w:r>
        <w:rPr>
          <w:rFonts w:ascii="Verdana" w:cs="Verdana" w:eastAsia="Verdana" w:hAnsi="Verdana"/>
          <w:sz w:val="27"/>
          <w:szCs w:val="27"/>
          <w:color w:val="auto"/>
        </w:rPr>
        <w:t>A linha inferior é que os rituais físicos produzem resultados positivos por causa da associação positiva que você cria. Quando você se envolve em um ritual físico, como exercícios diários ou tomar banho frio, concentra-se. É difícil fazer musculação de maneira desfocada - você passará uma eternidade na academia. Se você exercitar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262890</wp:posOffset>
                </wp:positionV>
                <wp:extent cx="5944235"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7pt" to="468.05pt,20.7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248920</wp:posOffset>
                </wp:positionV>
                <wp:extent cx="0" cy="276225"/>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9.6pt" to="48.95pt,41.35pt" o:allowincell="f" strokecolor="#808080" strokeweight="2.1599pt"/>
            </w:pict>
          </mc:Fallback>
        </mc:AlternateContent>
      </w:r>
    </w:p>
    <w:p>
      <w:pPr>
        <w:spacing w:after="0" w:line="200" w:lineRule="exact"/>
        <w:rPr>
          <w:sz w:val="20"/>
          <w:szCs w:val="20"/>
          <w:color w:val="auto"/>
        </w:rPr>
      </w:pPr>
    </w:p>
    <w:p>
      <w:pPr>
        <w:spacing w:after="0" w:line="217"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9" w:name="page30"/>
    <w:bookmarkEnd w:id="29"/>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600"/>
        <w:spacing w:after="0" w:line="360" w:lineRule="auto"/>
        <w:rPr>
          <w:sz w:val="20"/>
          <w:szCs w:val="20"/>
          <w:color w:val="auto"/>
        </w:rPr>
      </w:pPr>
      <w:r>
        <w:rPr>
          <w:rFonts w:ascii="Verdana" w:cs="Verdana" w:eastAsia="Verdana" w:hAnsi="Verdana"/>
          <w:sz w:val="28"/>
          <w:szCs w:val="28"/>
          <w:color w:val="auto"/>
        </w:rPr>
        <w:t>corretamente, você é forçado a se concentrar. O mesmo se aplica a tomar um banho frio.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Essa é a dinamite da produtividade pessoal, porque você só precisa se envolver no ritual físico e seu corpo fornecerá automaticamente o foco. Por quê? Ele já desenvolveu uma forte associação entre o nível de consciência mental, emocional e espiritual do momento em que você alcança certos estímulos físicos, como um banho gelado. Você só precisa se sujeitar a esses estímulos físicos para que sua mente entre.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Rituais mentais para começar bem o seu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60"/>
        <w:spacing w:after="0" w:line="360" w:lineRule="auto"/>
        <w:rPr>
          <w:sz w:val="20"/>
          <w:szCs w:val="20"/>
          <w:color w:val="auto"/>
        </w:rPr>
      </w:pPr>
      <w:r>
        <w:rPr>
          <w:rFonts w:ascii="Verdana" w:cs="Verdana" w:eastAsia="Verdana" w:hAnsi="Verdana"/>
          <w:sz w:val="28"/>
          <w:szCs w:val="28"/>
          <w:color w:val="auto"/>
        </w:rPr>
        <w:t>Você precisa adotar rituais mentais que iniciam seu dia em um nível ideal. Você realmente faz. Enquanto os rituais físicos fazem um excelente trabalho de redefinir sua força de vontade, foco e energia mental, você não pode apenas confiar nesses rituais. Você também deve ser mais proativo no que diz respeito às suas atividades mentais. É por isso que eu sugiro que você pratique sentir-se grato pela primeira vez pela manhã.</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594360</wp:posOffset>
                </wp:positionV>
                <wp:extent cx="5944235"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8pt" to="468.05pt,46.8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580390</wp:posOffset>
                </wp:positionV>
                <wp:extent cx="0" cy="27559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5.7pt" to="48.95pt,67.4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0" w:name="page31"/>
    <w:bookmarkEnd w:id="30"/>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Os primeiros minutos da sua consciência desperta todas as manhãs devem envolver você a pensar em como você tem sorte. Pense em como você foi abençoado por dormir a noite toda. Pense em como você é sortudo por ter comida na barriga, um teto sobre a cabeça e ninguém se esgueirando atrás de você para enfiar uma faca no pescoço. Eu sei que isso soa exagero para muitas pessoas, mas você ficaria surpreso com quantas coisas você dá como certo.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80"/>
        <w:spacing w:after="0" w:line="360" w:lineRule="auto"/>
        <w:rPr>
          <w:sz w:val="20"/>
          <w:szCs w:val="20"/>
          <w:color w:val="auto"/>
        </w:rPr>
      </w:pPr>
      <w:r>
        <w:rPr>
          <w:rFonts w:ascii="Verdana" w:cs="Verdana" w:eastAsia="Verdana" w:hAnsi="Verdana"/>
          <w:sz w:val="28"/>
          <w:szCs w:val="28"/>
          <w:color w:val="auto"/>
        </w:rPr>
        <w:t>Sinta-se feliz por não ter câncer no estágio quatro do cérebro. Sinta-se grato pelo fato de conseguir respirar confortavelmente sem dor ou necessidade de medicação. Há tantas coisas pelas quais você pode se sentir grato.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360"/>
        <w:spacing w:after="0" w:line="359" w:lineRule="auto"/>
        <w:rPr>
          <w:sz w:val="20"/>
          <w:szCs w:val="20"/>
          <w:color w:val="auto"/>
        </w:rPr>
      </w:pPr>
      <w:r>
        <w:rPr>
          <w:rFonts w:ascii="Verdana" w:cs="Verdana" w:eastAsia="Verdana" w:hAnsi="Verdana"/>
          <w:sz w:val="28"/>
          <w:szCs w:val="28"/>
          <w:color w:val="auto"/>
        </w:rPr>
        <w:t>Por que fazer isso? Bem, quando você se sente grato por alguma coisa, humilha sua mente. Você realmente faz. Você cala a boca. Não é mais sobre o que você precisa. Não se trata mais se a vida é justa ou injusta para você. Em vez disso, quando você se deixa agradecer, fica centrado no outro. Você se concentra no mundo objetivo, e seu relacionamento com o mundo se torna mais saudável.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996950</wp:posOffset>
                </wp:positionV>
                <wp:extent cx="594423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8.5pt" to="468.05pt,7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982980</wp:posOffset>
                </wp:positionV>
                <wp:extent cx="0" cy="27622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7.4pt" to="48.95pt,99.1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1" w:name="page32"/>
    <w:bookmarkEnd w:id="31"/>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Considere o outro lado. Você pode optar por ser tão egocêntrico que acaba se enganando, sentindo que o mundo gira em torno de você. Você pode pensar que essa é uma maneira de pensar muito poderosa, mas na verdade leva a um beco sem saída.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300"/>
        <w:spacing w:after="0" w:line="360" w:lineRule="auto"/>
        <w:rPr>
          <w:sz w:val="20"/>
          <w:szCs w:val="20"/>
          <w:color w:val="auto"/>
        </w:rPr>
      </w:pPr>
      <w:r>
        <w:rPr>
          <w:rFonts w:ascii="Verdana" w:cs="Verdana" w:eastAsia="Verdana" w:hAnsi="Verdana"/>
          <w:sz w:val="28"/>
          <w:szCs w:val="28"/>
          <w:color w:val="auto"/>
        </w:rPr>
        <w:t>Se você acha que o mundo gira em torno de você, você se tornaria excessivamente sensível. Tudo é um julgamento seu. Se as pessoas não são legais com você, é tudo sobre você. Talvez eles estejam apenas tendo um mau momento. Talvez eles estejam apenas passando por situações difíceis em suas vidas. Não é sobre você. Eles estão apenas projetando, e você não é necessariamente o alvo.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Infelizmente, porém, se seu foco principal é você mesmo e você é extremamente absorvido por si mesmo, fica tão sensível que acaba limitando seu sucesso. Você fica facilmente desanimado porque a vida é injusta. Você fica frustrado porque as coisas não fluem facilmente como você imaginou que deveriam.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80"/>
        <w:spacing w:after="0" w:line="360" w:lineRule="auto"/>
        <w:rPr>
          <w:sz w:val="20"/>
          <w:szCs w:val="20"/>
          <w:color w:val="auto"/>
        </w:rPr>
      </w:pPr>
      <w:r>
        <w:rPr>
          <w:rFonts w:ascii="Verdana" w:cs="Verdana" w:eastAsia="Verdana" w:hAnsi="Verdana"/>
          <w:sz w:val="28"/>
          <w:szCs w:val="28"/>
          <w:color w:val="auto"/>
        </w:rPr>
        <w:t>Sinta-se agradecido. Permita-se sentir humilde e suprimir esse ego.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687070</wp:posOffset>
                </wp:positionV>
                <wp:extent cx="594423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pt" to="468.05pt,5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673735</wp:posOffset>
                </wp:positionV>
                <wp:extent cx="0" cy="27559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05pt" to="48.95pt,74.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2" w:name="page33"/>
    <w:bookmarkEnd w:id="32"/>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300"/>
        <w:spacing w:after="0" w:line="359" w:lineRule="auto"/>
        <w:rPr>
          <w:sz w:val="20"/>
          <w:szCs w:val="20"/>
          <w:color w:val="auto"/>
        </w:rPr>
      </w:pPr>
      <w:r>
        <w:rPr>
          <w:rFonts w:ascii="Verdana" w:cs="Verdana" w:eastAsia="Verdana" w:hAnsi="Verdana"/>
          <w:sz w:val="28"/>
          <w:szCs w:val="28"/>
          <w:color w:val="auto"/>
        </w:rPr>
        <w:t>Em seguida, pratique afirmações. Celebre as coisas que você faz certo. Celebre o que você tem a oferecer. Esteja ciente de sua competência e do valor que você traz para a vida de outras pessoas. Quando você pratica afirmações, você constrói sua confiança. Você modela o seu ego para uma forma mais positiva que lhe permita alcançar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Geralmente, deixamos nossos egos impedirem nosso sucesso, moldando de maneira irrealista nossas expectativas. Quando você pratica afirmações, está no controle total de como gostaria que seu ego percebesse suas capacidades e possibilidades pessoais.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Rituais mentais pré-tarefa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both"/>
        <w:ind w:right="220"/>
        <w:spacing w:after="0" w:line="360" w:lineRule="auto"/>
        <w:rPr>
          <w:sz w:val="20"/>
          <w:szCs w:val="20"/>
          <w:color w:val="auto"/>
        </w:rPr>
      </w:pPr>
      <w:r>
        <w:rPr>
          <w:rFonts w:ascii="Verdana" w:cs="Verdana" w:eastAsia="Verdana" w:hAnsi="Verdana"/>
          <w:sz w:val="28"/>
          <w:szCs w:val="28"/>
          <w:color w:val="auto"/>
        </w:rPr>
        <w:t>Antes de arregaçar as mangas e começar a trabalhar, no que diz respeito ao trabalho ou à escola, participe desses rituais. Eles fazem um trabalho incrível de esclarecer quaisquer obstáculos mentais ou obstáculos emocionais que degradam sua eficácia.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1243330</wp:posOffset>
                </wp:positionV>
                <wp:extent cx="5944235"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7.9pt" to="468.05pt,97.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1229360</wp:posOffset>
                </wp:positionV>
                <wp:extent cx="0" cy="276225"/>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6.8pt" to="48.95pt,118.5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3" w:name="page34"/>
    <w:bookmarkEnd w:id="33"/>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jc w:val="both"/>
        <w:ind w:right="420"/>
        <w:spacing w:after="0" w:line="359" w:lineRule="auto"/>
        <w:rPr>
          <w:sz w:val="20"/>
          <w:szCs w:val="20"/>
          <w:color w:val="auto"/>
        </w:rPr>
      </w:pPr>
      <w:r>
        <w:rPr>
          <w:rFonts w:ascii="Verdana" w:cs="Verdana" w:eastAsia="Verdana" w:hAnsi="Verdana"/>
          <w:sz w:val="28"/>
          <w:szCs w:val="28"/>
          <w:color w:val="auto"/>
        </w:rPr>
        <w:t>Primeiro, pratique a respiração profunda. E se eu lhe dissesse que, simplesmente respirando profunda e lentamente 8 a 10 vezes, você limpa sua mente e energiza seu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Em seguida, faça algum tipo de limpeza mental. Isso não precisa ser nada extravagante. Você basicamente se recusa a se apegar a pensamentos negativos. Recuse-se a se preocupar com um problema que você realmente não pode controlar. Talvez haja apenas algo com o qual você está lutando ontem, enquanto esta manhã escolha deixar isso para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Depois de fazer a limpeza mental, o próximo passo é se limpar mentalmente no que diz respeito à tarefa à sua frente. Concentre-se no que você sabe sobre a tarefa e não deixe nada para julgamento. Apenas se concentre na mecânica da tarefa. Não analise demais, não a julgue antes, não a descarte como muito difícil ou impossível ou abaixo de você. Em vez disso, olhe para ele como uma série de instruções técnicas. Mantenha apenas essas coisas em sua mente. As instruções técnicas devem ser a única coisa em seus bancos de dados mentais.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999490</wp:posOffset>
                </wp:positionV>
                <wp:extent cx="594423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8.7pt" to="468.05pt,78.7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985520</wp:posOffset>
                </wp:positionV>
                <wp:extent cx="0" cy="276225"/>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7.6pt" to="48.95pt,99.3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4" w:name="page35"/>
    <w:bookmarkEnd w:id="34"/>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40"/>
        <w:spacing w:after="0" w:line="359" w:lineRule="auto"/>
        <w:rPr>
          <w:sz w:val="20"/>
          <w:szCs w:val="20"/>
          <w:color w:val="auto"/>
        </w:rPr>
      </w:pPr>
      <w:r>
        <w:rPr>
          <w:rFonts w:ascii="Verdana" w:cs="Verdana" w:eastAsia="Verdana" w:hAnsi="Verdana"/>
          <w:sz w:val="28"/>
          <w:szCs w:val="28"/>
          <w:color w:val="auto"/>
        </w:rPr>
        <w:t>Em seguida, inicie a tarefa. Isto é crucial. Apenas decida quando começar e não se desculpe por não começar. Por exemplo, se você decidir acertar os livros às 8h, faça exatamente isso quando chegar a hora. Nem mais nem menos. Não se desculpe, não culpe outras pessoas, não faça justificativas, não negocie consigo mesmo. Pare de se envolver em qualquer uma dessas travessuras internas e pule com os dois pés e comece a trabalhar.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Depois de começar, execute a tarefa. Isto é muito importante. Muitas pessoas não têm noção disso. Você precisa entender que é muito fácil para o nosso trabalho ou atividades acadêmicas tornarem-se buracos de coelho. A sério.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Você pula para dentro e não pode sair porque isso é uma merda. Há tantas câmaras. Há tantas direções que você pode seguir e, quando percebe, o tempo acaba.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Comece sua tarefa concentrando-se como um laser no que você precisa fazer. Tem que ser uma gama pequena e estreita de atividades. Depois de iniciar a tarefa, corra através dela. Em outras palavras, jogue um jogo consigo mesmo. Finja que você está em uma maratona e está basicamente eliminando todas essas tarefas o mais rápido possível.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42545</wp:posOffset>
                </wp:positionV>
                <wp:extent cx="594423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35pt" to="468.05pt,3.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28575</wp:posOffset>
                </wp:positionV>
                <wp:extent cx="0" cy="276225"/>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5pt" to="48.95pt,24pt" o:allowincell="f" strokecolor="#808080" strokeweight="2.1599pt"/>
            </w:pict>
          </mc:Fallback>
        </mc:AlternateContent>
      </w:r>
    </w:p>
    <w:p>
      <w:pPr>
        <w:spacing w:after="0" w:line="7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5" w:name="page36"/>
    <w:bookmarkEnd w:id="35"/>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É importante, no entanto, competir, mas passar por uma lista de verificação de qualidade. Você não está procurando cortar custos, não está comprometendo a qualidade. Seu objetivo é executar a tarefa e, ao mesmo tempo, garantir que a saída que você produz atenda aos padrões de qualidade. Isso é muito importante, porque quanto mais você faz isso e quanto mais se acostuma, maior a probabilidade de você dominar essa tarefa. Eventualmente, você chegaria a um ponto em que isso se tornaria fácil ou uma segunda natureza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240"/>
        <w:spacing w:after="0" w:line="359" w:lineRule="auto"/>
        <w:rPr>
          <w:sz w:val="20"/>
          <w:szCs w:val="20"/>
          <w:color w:val="auto"/>
        </w:rPr>
      </w:pPr>
      <w:r>
        <w:rPr>
          <w:rFonts w:ascii="Verdana" w:cs="Verdana" w:eastAsia="Verdana" w:hAnsi="Verdana"/>
          <w:sz w:val="28"/>
          <w:szCs w:val="28"/>
          <w:color w:val="auto"/>
        </w:rPr>
        <w:t>Finalmente, faça pequenas pausas, mas cumpra o cronograma. Por exemplo, se você se permitir intervalos de 3 minutos após grandes tarefas de produtividade, siga isso. Após o término do intervalo, comece a corrida novamente.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Ritual antes do sono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680"/>
        <w:spacing w:after="0" w:line="359" w:lineRule="auto"/>
        <w:rPr>
          <w:sz w:val="20"/>
          <w:szCs w:val="20"/>
          <w:color w:val="auto"/>
        </w:rPr>
      </w:pPr>
      <w:r>
        <w:rPr>
          <w:rFonts w:ascii="Verdana" w:cs="Verdana" w:eastAsia="Verdana" w:hAnsi="Verdana"/>
          <w:sz w:val="28"/>
          <w:szCs w:val="28"/>
          <w:color w:val="auto"/>
        </w:rPr>
        <w:t>Antes de dormir, certifique-se de adotar esses rituais ou algo semelhante a eles. Seja qual for o caso, adote rituais que atinjam os mesmos objetivos.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768350</wp:posOffset>
                </wp:positionV>
                <wp:extent cx="594423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0.5pt" to="468.05pt,60.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754380</wp:posOffset>
                </wp:positionV>
                <wp:extent cx="0" cy="276225"/>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9.4pt" to="48.95pt,81.1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6" w:name="page37"/>
    <w:bookmarkEnd w:id="36"/>
    <w:p>
      <w:pPr>
        <w:jc w:val="center"/>
        <w:ind w:right="-19"/>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Primeiro, anote suas metas para o dia seguinte. Isso é muito importante porque você é capaz de mapear mentalmente o que espera de si mesmo no dia seguinte. Quando você faz isso, não é mais surpreendido pela tarefa que realizará no dia seguinte. Você não está mais emocionalmente intimidado. Em vez disso, você está mentalmente focado nos grandes objetivos que precisa vencer.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240"/>
        <w:spacing w:after="0" w:line="360" w:lineRule="auto"/>
        <w:rPr>
          <w:sz w:val="20"/>
          <w:szCs w:val="20"/>
          <w:color w:val="auto"/>
        </w:rPr>
      </w:pPr>
      <w:r>
        <w:rPr>
          <w:rFonts w:ascii="Verdana" w:cs="Verdana" w:eastAsia="Verdana" w:hAnsi="Verdana"/>
          <w:sz w:val="28"/>
          <w:szCs w:val="28"/>
          <w:color w:val="auto"/>
        </w:rPr>
        <w:t>Em seguida, depois de ter sua lista pronta, ensaie mentalmente como seria alcançar esses objetivos com sucesso. Imagine-se fazendo o trabalho, se divertindo e alcançando sucesso no final do subobjetivo. Permita-se sentir bem. Deixe o sentimento de realização afundar.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220"/>
        <w:spacing w:after="0" w:line="375" w:lineRule="auto"/>
        <w:rPr>
          <w:sz w:val="20"/>
          <w:szCs w:val="20"/>
          <w:color w:val="auto"/>
        </w:rPr>
      </w:pPr>
      <w:r>
        <w:rPr>
          <w:rFonts w:ascii="Verdana" w:cs="Verdana" w:eastAsia="Verdana" w:hAnsi="Verdana"/>
          <w:sz w:val="27"/>
          <w:szCs w:val="27"/>
          <w:color w:val="auto"/>
        </w:rPr>
        <w:t>Depois disso, pense em seus grandes objetivos ou em seus grandes objetivos. Imagine como seria alcançá-los. Dessa forma, você se sente suficientemente empolgado e, quando está eliminando seus sub-objetivos, não sente que o que está fazendo é inútil. Você se sente motivado, proposital, e isso permite que você faça as coisas certas no momento certo para produzir a quantidade certa de valor.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982980</wp:posOffset>
                </wp:positionV>
                <wp:extent cx="594423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7.4pt" to="468.05pt,77.4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969010</wp:posOffset>
                </wp:positionV>
                <wp:extent cx="0" cy="27559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6.3pt" to="48.95pt,9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7" w:name="page38"/>
    <w:bookmarkEnd w:id="37"/>
    <w:p>
      <w:pPr>
        <w:jc w:val="center"/>
        <w:spacing w:after="0"/>
        <w:rPr>
          <w:sz w:val="20"/>
          <w:szCs w:val="20"/>
          <w:color w:val="auto"/>
        </w:rPr>
      </w:pPr>
      <w:r>
        <w:rPr>
          <w:rFonts w:ascii="Verdana" w:cs="Verdana" w:eastAsia="Verdana" w:hAnsi="Verdana"/>
          <w:sz w:val="28"/>
          <w:szCs w:val="28"/>
          <w:color w:val="1F4E79"/>
        </w:rPr>
        <w:t>Você consegue!</w:t>
      </w:r>
    </w:p>
    <w:p>
      <w:pPr>
        <w:spacing w:after="0" w:line="382" w:lineRule="exact"/>
        <w:rPr>
          <w:sz w:val="20"/>
          <w:szCs w:val="20"/>
          <w:color w:val="auto"/>
        </w:rPr>
      </w:pPr>
    </w:p>
    <w:p>
      <w:pPr>
        <w:ind w:right="180"/>
        <w:spacing w:after="0" w:line="358" w:lineRule="auto"/>
        <w:rPr>
          <w:sz w:val="20"/>
          <w:szCs w:val="20"/>
          <w:color w:val="auto"/>
        </w:rPr>
      </w:pPr>
      <w:r>
        <w:rPr>
          <w:rFonts w:ascii="Verdana" w:cs="Verdana" w:eastAsia="Verdana" w:hAnsi="Verdana"/>
          <w:sz w:val="44"/>
          <w:szCs w:val="44"/>
          <w:b w:val="1"/>
          <w:bCs w:val="1"/>
          <w:color w:val="365F91"/>
        </w:rPr>
        <w:t>Capítulo 4 - Avalie seu sucesso para aumentar sua motivação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400"/>
        <w:spacing w:after="0" w:line="360" w:lineRule="auto"/>
        <w:rPr>
          <w:sz w:val="20"/>
          <w:szCs w:val="20"/>
          <w:color w:val="auto"/>
        </w:rPr>
      </w:pPr>
      <w:r>
        <w:rPr>
          <w:rFonts w:ascii="Verdana" w:cs="Verdana" w:eastAsia="Verdana" w:hAnsi="Verdana"/>
          <w:sz w:val="28"/>
          <w:szCs w:val="28"/>
          <w:color w:val="auto"/>
        </w:rPr>
        <w:t>Como mencionei na introdução deste livro, muitas pessoas insistem em medir seu sucesso da maneira mais negativa possível. Eles podem estar apenas começando o relacionamento, os negócios ou a escola, mas já estão se medindo com base nos objetivos finais.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Por exemplo, se você acabou de iniciar um pequeno negócio e começar a medir a si mesmo com base em quantos milhões de dólares está ganhando, provavelmente conseguirá uma coisa e uma coisa sozinho: ficar infeliz. Continue assim e você não ficará surpreso se, eventualmente, desistir. Você pode finalmente concluir que está perseguindo um sonho. Isso não vai acontecer porque você não está obtendo os resultados que está procurando. Em sua mente, você não está alcançando o sucesso que se propõe a obter.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520"/>
        <w:spacing w:after="0" w:line="378" w:lineRule="auto"/>
        <w:rPr>
          <w:sz w:val="20"/>
          <w:szCs w:val="20"/>
          <w:color w:val="auto"/>
        </w:rPr>
      </w:pPr>
      <w:r>
        <w:rPr>
          <w:rFonts w:ascii="Verdana" w:cs="Verdana" w:eastAsia="Verdana" w:hAnsi="Verdana"/>
          <w:sz w:val="27"/>
          <w:szCs w:val="27"/>
          <w:color w:val="auto"/>
        </w:rPr>
        <w:t>O problema, no entanto, não é o objetivo. O problema não é da conta. O problema não são suas atividades, mas sua mentalidade.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-15240</wp:posOffset>
                </wp:positionV>
                <wp:extent cx="5944235"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999pt" to="468.05pt,-1.199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-28575</wp:posOffset>
                </wp:positionV>
                <wp:extent cx="0" cy="274955"/>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495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499pt" to="48.95pt,19.4pt" o:allowincell="f" strokecolor="#808080" strokeweight="2.1599pt"/>
            </w:pict>
          </mc:Fallback>
        </mc:AlternateContent>
      </w:r>
    </w:p>
    <w:p>
      <w:pPr>
        <w:ind w:left="420"/>
        <w:spacing w:after="0" w:line="238" w:lineRule="auto"/>
        <w:rPr>
          <w:sz w:val="20"/>
          <w:szCs w:val="20"/>
          <w:color w:val="auto"/>
        </w:rPr>
      </w:pPr>
      <w:r>
        <w:rPr>
          <w:rFonts w:ascii="Verdana" w:cs="Verdana" w:eastAsia="Verdana" w:hAnsi="Verdana"/>
          <w:sz w:val="32"/>
          <w:szCs w:val="32"/>
          <w:b w:val="1"/>
          <w:bCs w:val="1"/>
          <w:color w:val="4F81BD"/>
        </w:rPr>
        <w:t>38.</w:t>
      </w:r>
    </w:p>
    <w:p>
      <w:pPr>
        <w:sectPr>
          <w:pgSz w:w="12240" w:h="15840" w:orient="portrait"/>
          <w:cols w:equalWidth="0" w:num="1">
            <w:col w:w="9360"/>
          </w:cols>
          <w:pgMar w:left="1440" w:top="720" w:right="1440" w:bottom="165" w:gutter="0" w:footer="0" w:header="0"/>
        </w:sectPr>
      </w:pPr>
    </w:p>
    <w:p>
      <w:pPr>
        <w:spacing w:after="0" w:line="271"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8" w:name="page39"/>
    <w:bookmarkEnd w:id="38"/>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80"/>
        <w:spacing w:after="0" w:line="360" w:lineRule="auto"/>
        <w:rPr>
          <w:sz w:val="20"/>
          <w:szCs w:val="20"/>
          <w:color w:val="auto"/>
        </w:rPr>
      </w:pPr>
      <w:r>
        <w:rPr>
          <w:rFonts w:ascii="Verdana" w:cs="Verdana" w:eastAsia="Verdana" w:hAnsi="Verdana"/>
          <w:sz w:val="28"/>
          <w:szCs w:val="28"/>
          <w:color w:val="auto"/>
        </w:rPr>
        <w:t>Você insistiu em medir seu sucesso usando uma medida inadequada.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300"/>
        <w:spacing w:after="0" w:line="359" w:lineRule="auto"/>
        <w:rPr>
          <w:sz w:val="20"/>
          <w:szCs w:val="20"/>
          <w:color w:val="auto"/>
        </w:rPr>
      </w:pPr>
      <w:r>
        <w:rPr>
          <w:rFonts w:ascii="Verdana" w:cs="Verdana" w:eastAsia="Verdana" w:hAnsi="Verdana"/>
          <w:sz w:val="28"/>
          <w:szCs w:val="28"/>
          <w:color w:val="auto"/>
        </w:rPr>
        <w:t>Não se engane, sua medida de sucesso pode atrapalhá-lo. Não espere o sucesso final antes da hora. Não destrua seus níveis de motivação.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Você está empolgado agora. Você está em uma missão. Você quer fazer certas coisas. Você está animado com seus grandes objetivos. Não estrague tudo, sacando uma fita métrica que utiliza os melhores resultados objetivos. Em vez disso, concentre-se em medir seu sucesso com base em onde você está.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Por exemplo, se você acabou de iniciar um negócio, concentre-se em medir o sucesso com base no fato de ter apresentado as permissões certas, se comprou os móveis ou adquiriu o equipamento certo e estabeleceu o protocolo certo para o seu escritório. Em outras palavras, concentre-se em métricas realistas de sucesso, em vez das métricas finais.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Não estou dizendo que você deva baixar a barra. Não estou dizendo que você deve esquecer de ganhar dinheiro. Eu não estou dizendo isso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57785</wp:posOffset>
                </wp:positionV>
                <wp:extent cx="5944235"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55pt" to="468.05pt,4.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44450</wp:posOffset>
                </wp:positionV>
                <wp:extent cx="0" cy="27559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5pt" to="48.95pt,25.2pt" o:allowincell="f" strokecolor="#808080" strokeweight="2.1599pt"/>
            </w:pict>
          </mc:Fallback>
        </mc:AlternateContent>
      </w:r>
    </w:p>
    <w:p>
      <w:pPr>
        <w:spacing w:after="0" w:line="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9" w:name="page40"/>
    <w:bookmarkEnd w:id="39"/>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em absoluto. Em vez disso, estou dizendo para você se concentrar no que faz mais sentido para o seu empreendimento aqui 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580"/>
        <w:spacing w:after="0" w:line="358" w:lineRule="auto"/>
        <w:rPr>
          <w:sz w:val="20"/>
          <w:szCs w:val="20"/>
          <w:color w:val="auto"/>
        </w:rPr>
      </w:pPr>
      <w:r>
        <w:rPr>
          <w:rFonts w:ascii="Verdana" w:cs="Verdana" w:eastAsia="Verdana" w:hAnsi="Verdana"/>
          <w:sz w:val="36"/>
          <w:szCs w:val="36"/>
          <w:b w:val="1"/>
          <w:bCs w:val="1"/>
          <w:color w:val="FF0000"/>
        </w:rPr>
        <w:t>Compare-se com o seu eu ideal no aqui 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Se você realmente deseja otimizar seu sucesso, compare-se agora com o seu eu ideal. Seu eu ideal de sucesso tem uma certa quantidade de hábitos. Essa pessoa tem certos padrões. Essa pessoa trabalha de uma certa maneira. Sabendo disso, o que você aprende? Que mudanças você pode fazer no aqui e agora para viver de acordo com o seu eu ideal?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both"/>
        <w:ind w:right="20"/>
        <w:spacing w:after="0" w:line="376" w:lineRule="auto"/>
        <w:rPr>
          <w:sz w:val="20"/>
          <w:szCs w:val="20"/>
          <w:color w:val="auto"/>
        </w:rPr>
      </w:pPr>
      <w:r>
        <w:rPr>
          <w:rFonts w:ascii="Verdana" w:cs="Verdana" w:eastAsia="Verdana" w:hAnsi="Verdana"/>
          <w:sz w:val="27"/>
          <w:szCs w:val="27"/>
          <w:color w:val="auto"/>
        </w:rPr>
        <w:t>Isso é extremamente importante porque, ao fazer isso, você busca atingir o mais alto nível de qualidade. É menos provável que você saia. Você também é menos provável que se sinta frustrado. Afinal, seu modelo é o seu eu ideal. Esta é a versão que você executa em níveis de pico.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both"/>
        <w:ind w:right="20"/>
        <w:spacing w:after="0" w:line="360" w:lineRule="auto"/>
        <w:rPr>
          <w:sz w:val="20"/>
          <w:szCs w:val="20"/>
          <w:color w:val="auto"/>
        </w:rPr>
      </w:pPr>
      <w:r>
        <w:rPr>
          <w:rFonts w:ascii="Verdana" w:cs="Verdana" w:eastAsia="Verdana" w:hAnsi="Verdana"/>
          <w:sz w:val="28"/>
          <w:szCs w:val="28"/>
          <w:color w:val="auto"/>
        </w:rPr>
        <w:t>Use isso para inspirar você. Talvez você não chegue lá, talvez não seja capaz de atingir o mesmo nível alto com precisão, mas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5944235"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pt" to="468.05pt,1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182880</wp:posOffset>
                </wp:positionV>
                <wp:extent cx="0" cy="27559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4pt" to="48.95pt,36.1pt" o:allowincell="f" strokecolor="#808080" strokeweight="2.1599pt"/>
            </w:pict>
          </mc:Fallback>
        </mc:AlternateContent>
      </w:r>
    </w:p>
    <w:p>
      <w:pPr>
        <w:spacing w:after="0" w:line="31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0" w:name="page41"/>
    <w:bookmarkEnd w:id="40"/>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640"/>
        <w:spacing w:after="0" w:line="360" w:lineRule="auto"/>
        <w:rPr>
          <w:sz w:val="20"/>
          <w:szCs w:val="20"/>
          <w:color w:val="auto"/>
        </w:rPr>
      </w:pPr>
      <w:r>
        <w:rPr>
          <w:rFonts w:ascii="Verdana" w:cs="Verdana" w:eastAsia="Verdana" w:hAnsi="Verdana"/>
          <w:sz w:val="28"/>
          <w:szCs w:val="28"/>
          <w:color w:val="auto"/>
        </w:rPr>
        <w:t>pelo menos, você está motivado o suficiente para se esforçar mais do que normalmente faria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7436485</wp:posOffset>
                </wp:positionV>
                <wp:extent cx="594423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85.55pt" to="468.05pt,585.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7423150</wp:posOffset>
                </wp:positionV>
                <wp:extent cx="0" cy="27559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84.5pt" to="48.95pt,606.2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1" w:name="page42"/>
    <w:bookmarkEnd w:id="41"/>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Capítulo 5 - Aprenda quando aumentar a escala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Se você seguiu todas as dicas acima, poderá executar uma tarefa todos os dias, independentemente de se sentir ou não. Você seria capaz de colocar um pé na frente do outro, independentemente de como estivesse cansado do dia anterior. Parabéns. Você é capaz de se comprometer, é capaz de colocar no trabalho. Isso garante o sucesso máximo se você o mantiver por tempo suficiente.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Agora, com isso dito, por favor, entenda que você precisa aumentar a escala. Você não pode ficar onde está. Você não pode se concentrar no provado e resolvido para obter toda a sua segurança. Você tem que se esforçar para subir e sair. Você tem que se esforçar constantemente para ir para o próximo nível.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Infelizmente, as pessoas não aumentam de escala. Eles apenas se concentram no que é fácil para eles e deixam por isso mesmo. Isso leva ao fracasso repetidamente. Por quê? Eventualmente, suas habilidades declinam. Eles não dedicam tempo ou esforço para saber o que precisam aprender para poderem fazer uma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502285</wp:posOffset>
                </wp:positionV>
                <wp:extent cx="594423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9.55pt" to="468.05pt,39.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488315</wp:posOffset>
                </wp:positionV>
                <wp:extent cx="0" cy="276225"/>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8.45pt" to="48.95pt,60.2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2" w:name="page43"/>
    <w:bookmarkEnd w:id="42"/>
    <w:p>
      <w:pPr>
        <w:jc w:val="center"/>
        <w:ind w:right="-19"/>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spacing w:after="0"/>
        <w:rPr>
          <w:sz w:val="20"/>
          <w:szCs w:val="20"/>
          <w:color w:val="auto"/>
        </w:rPr>
      </w:pPr>
      <w:r>
        <w:rPr>
          <w:rFonts w:ascii="Verdana" w:cs="Verdana" w:eastAsia="Verdana" w:hAnsi="Verdana"/>
          <w:sz w:val="28"/>
          <w:szCs w:val="28"/>
          <w:color w:val="auto"/>
        </w:rPr>
        <w:t>trabalho melhor ou para que eles possam agregar melhor valor a outras pessoas.</w:t>
      </w:r>
    </w:p>
    <w:p>
      <w:pPr>
        <w:spacing w:after="0" w:line="171" w:lineRule="exact"/>
        <w:rPr>
          <w:sz w:val="20"/>
          <w:szCs w:val="20"/>
          <w:color w:val="auto"/>
        </w:rPr>
      </w:pPr>
    </w:p>
    <w:p>
      <w:pPr>
        <w:spacing w:after="0"/>
        <w:rPr>
          <w:sz w:val="20"/>
          <w:szCs w:val="20"/>
          <w:color w:val="auto"/>
        </w:rPr>
      </w:pPr>
      <w:r>
        <w:rPr>
          <w:rFonts w:ascii="Verdana" w:cs="Verdana" w:eastAsia="Verdana" w:hAnsi="Verdana"/>
          <w:sz w:val="28"/>
          <w:szCs w:val="28"/>
          <w:color w:val="auto"/>
        </w:rPr>
        <w:t>Eles apenas se concentram no que precisam aqui 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700"/>
        <w:spacing w:after="0" w:line="359" w:lineRule="auto"/>
        <w:rPr>
          <w:sz w:val="20"/>
          <w:szCs w:val="20"/>
          <w:color w:val="auto"/>
        </w:rPr>
      </w:pPr>
      <w:r>
        <w:rPr>
          <w:rFonts w:ascii="Verdana" w:cs="Verdana" w:eastAsia="Verdana" w:hAnsi="Verdana"/>
          <w:sz w:val="28"/>
          <w:szCs w:val="28"/>
          <w:color w:val="auto"/>
        </w:rPr>
        <w:t>Por melhor que você seja, eventualmente, essa mentalidade não permitirá que você alcance seus grandes objetivos. Você está se apegando demais à sua zona de conforto.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Entenda que você precisa ampliar. Você precisa produzir mais, dar mais valor e, caso contrário, terá um impacto mais positivo. Você não pode se concentrar apenas em fazer um bom trabalho e em se contentar com o suficiente. Você precisa se concentrar em se tornar o melhor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40"/>
        <w:spacing w:after="0" w:line="359" w:lineRule="auto"/>
        <w:rPr>
          <w:sz w:val="20"/>
          <w:szCs w:val="20"/>
          <w:color w:val="auto"/>
        </w:rPr>
      </w:pPr>
      <w:r>
        <w:rPr>
          <w:rFonts w:ascii="Verdana" w:cs="Verdana" w:eastAsia="Verdana" w:hAnsi="Verdana"/>
          <w:sz w:val="28"/>
          <w:szCs w:val="28"/>
          <w:color w:val="auto"/>
        </w:rPr>
        <w:t>Então, como exatamente você escala? Como você se aproxima cada vez mais da melhor versão de você? Bem, é realmente muito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A maneira ideal de aumentar a escala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1077595</wp:posOffset>
                </wp:positionV>
                <wp:extent cx="594423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4.85pt" to="468.05pt,84.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1063625</wp:posOffset>
                </wp:positionV>
                <wp:extent cx="0" cy="27559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3.75pt" to="48.95pt,105.4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3" w:name="page44"/>
    <w:bookmarkEnd w:id="43"/>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Para aumentar de forma sistemática e metódica, você só precisa primeiro implementar sua ideia. Apenas tome uma atitude. Você tem um plano, tem um entendimento claro do que precisa fazer, apenas faça-o. Implemento. Executar.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Isso pode parecer simples, mas você ficaria surpreso com quantas pessoas estragam tudo. Eles pensam em todos os tipos de possibilidades surpreendentes, deixam-se sentir bem com o quão inteligentes são porque conseguem pensar em todas essas coisas, mas se recusam a agir. Eles encontram desculpa após desculpa ou, pior ainda, culpam outras pessoas, e o resultado final é o mesmo. Eles não realizam nenhuma ação. Suas esperanças e sonhos permanecem distantes e distantes.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Executar. Implemento. Faça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40"/>
        <w:spacing w:after="0" w:line="352" w:lineRule="auto"/>
        <w:rPr>
          <w:sz w:val="20"/>
          <w:szCs w:val="20"/>
          <w:color w:val="auto"/>
        </w:rPr>
      </w:pPr>
      <w:r>
        <w:rPr>
          <w:rFonts w:ascii="Verdana" w:cs="Verdana" w:eastAsia="Verdana" w:hAnsi="Verdana"/>
          <w:sz w:val="28"/>
          <w:szCs w:val="28"/>
          <w:color w:val="auto"/>
        </w:rPr>
        <w:t>Em seguida, depois de tomar uma ação, você saberá se está obtendo a quantidade máxima de resultados e a mais alta qualidade que você poderia esperar. Você ficaria cego para não ter noção disso. Se você der uma olhada nos resultados que está obtendo com olhos não envernizados, saberá e admitirá que há espaço para melhorias.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-10160</wp:posOffset>
                </wp:positionV>
                <wp:extent cx="594423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7999pt" to="468.05pt,-0.799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-24130</wp:posOffset>
                </wp:positionV>
                <wp:extent cx="0" cy="27559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8999pt" to="48.95pt,19.8pt" o:allowincell="f" strokecolor="#808080" strokeweight="2.1599pt"/>
            </w:pict>
          </mc:Fallback>
        </mc:AlternateContent>
      </w:r>
    </w:p>
    <w:p>
      <w:pPr>
        <w:ind w:left="420"/>
        <w:spacing w:after="0"/>
        <w:rPr>
          <w:sz w:val="20"/>
          <w:szCs w:val="20"/>
          <w:color w:val="auto"/>
        </w:rPr>
      </w:pPr>
      <w:r>
        <w:rPr>
          <w:rFonts w:ascii="Verdana" w:cs="Verdana" w:eastAsia="Verdana" w:hAnsi="Verdana"/>
          <w:sz w:val="32"/>
          <w:szCs w:val="32"/>
          <w:b w:val="1"/>
          <w:bCs w:val="1"/>
          <w:color w:val="4F81BD"/>
        </w:rPr>
        <w:t>44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4" w:name="page45"/>
    <w:bookmarkEnd w:id="44"/>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240"/>
        <w:spacing w:after="0" w:line="359" w:lineRule="auto"/>
        <w:rPr>
          <w:sz w:val="20"/>
          <w:szCs w:val="20"/>
          <w:color w:val="auto"/>
        </w:rPr>
      </w:pPr>
      <w:r>
        <w:rPr>
          <w:rFonts w:ascii="Verdana" w:cs="Verdana" w:eastAsia="Verdana" w:hAnsi="Verdana"/>
          <w:sz w:val="28"/>
          <w:szCs w:val="28"/>
          <w:color w:val="auto"/>
        </w:rPr>
        <w:t>É aqui que você ajusta. Você tenta apertar as coisas. Você tenta aperfeiçoar seu desempenho para que seja o melhor possível. No entanto, haverá certas áreas que precisam de mais esforço de você. Isso nos leva ao próximo passo: Inovação.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300"/>
        <w:spacing w:after="0" w:line="375" w:lineRule="auto"/>
        <w:rPr>
          <w:sz w:val="20"/>
          <w:szCs w:val="20"/>
          <w:color w:val="auto"/>
        </w:rPr>
      </w:pPr>
      <w:r>
        <w:rPr>
          <w:rFonts w:ascii="Verdana" w:cs="Verdana" w:eastAsia="Verdana" w:hAnsi="Verdana"/>
          <w:sz w:val="27"/>
          <w:szCs w:val="27"/>
          <w:color w:val="auto"/>
        </w:rPr>
        <w:t>Entenda que, com tudo o resto sendo igual, você provavelmente está no mesmo nível de todos com quem está competindo em um emprego ou no seu negócio. Para você se destacar deles, você precisa inovar. Você precisa analisar os problemas comuns encontrados e criar algo que economize tempo e recursos ou produza melhor qualidade.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Se você é capaz de fazer isso, as coisas ficam mais fáceis. Depois que as coisas ficarem fáceis, explore outras partes das tarefas para dominar de verdade. Quando você chega ao estágio em que sabe tudo, como as costas da mão, ou pode fazer coisas enquanto dorme, é quando aumenta a escala.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line="382" w:lineRule="auto"/>
        <w:rPr>
          <w:sz w:val="20"/>
          <w:szCs w:val="20"/>
          <w:color w:val="auto"/>
        </w:rPr>
      </w:pPr>
      <w:r>
        <w:rPr>
          <w:rFonts w:ascii="Verdana" w:cs="Verdana" w:eastAsia="Verdana" w:hAnsi="Verdana"/>
          <w:sz w:val="27"/>
          <w:szCs w:val="27"/>
          <w:color w:val="auto"/>
        </w:rPr>
        <w:t>Você aumenta o número de coisas que faz ou aumenta os padrões de qualidade do seu trabalho. Seja qual for o caso,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194945</wp:posOffset>
                </wp:positionV>
                <wp:extent cx="5944235"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35pt" to="468.05pt,15.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181610</wp:posOffset>
                </wp:positionV>
                <wp:extent cx="0" cy="27559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3pt" to="48.95pt,36pt" o:allowincell="f" strokecolor="#808080" strokeweight="2.1599pt"/>
            </w:pict>
          </mc:Fallback>
        </mc:AlternateContent>
      </w:r>
    </w:p>
    <w:p>
      <w:pPr>
        <w:spacing w:after="0" w:line="31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5" w:name="page46"/>
    <w:bookmarkEnd w:id="45"/>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500"/>
        <w:spacing w:after="0" w:line="377" w:lineRule="auto"/>
        <w:rPr>
          <w:sz w:val="20"/>
          <w:szCs w:val="20"/>
          <w:color w:val="auto"/>
        </w:rPr>
      </w:pPr>
      <w:r>
        <w:rPr>
          <w:rFonts w:ascii="Verdana" w:cs="Verdana" w:eastAsia="Verdana" w:hAnsi="Verdana"/>
          <w:sz w:val="27"/>
          <w:szCs w:val="27"/>
          <w:color w:val="auto"/>
        </w:rPr>
        <w:t>aumentar implica produzir mais valor. Se você aumentar de maneira sistemática e metódica, e conseguir fazer isso de forma consistente, obterá sucesso mais cedo ou mais tarde.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O que significa maestria?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400"/>
        <w:spacing w:after="0" w:line="359" w:lineRule="auto"/>
        <w:rPr>
          <w:sz w:val="20"/>
          <w:szCs w:val="20"/>
          <w:color w:val="auto"/>
        </w:rPr>
      </w:pPr>
      <w:r>
        <w:rPr>
          <w:rFonts w:ascii="Verdana" w:cs="Verdana" w:eastAsia="Verdana" w:hAnsi="Verdana"/>
          <w:sz w:val="28"/>
          <w:szCs w:val="28"/>
          <w:color w:val="auto"/>
        </w:rPr>
        <w:t>Para recapitular, o domínio se resume a aumentar a velocidade ou aumentar a qualidade. Eventualmente, depois de cuidar da velocidade e da qualidade, você deve trabalhar ativamente para aumentar os dois ao mesmo tempo. É assim que você produz resultados sólidos de forma consistente.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4144645</wp:posOffset>
                </wp:positionV>
                <wp:extent cx="594423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26.35pt" to="468.05pt,326.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4130675</wp:posOffset>
                </wp:positionV>
                <wp:extent cx="0" cy="27559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25.25pt" to="48.95pt,346.9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6" w:name="page47"/>
    <w:bookmarkEnd w:id="46"/>
    <w:p>
      <w:pPr>
        <w:jc w:val="center"/>
        <w:spacing w:after="0"/>
        <w:rPr>
          <w:sz w:val="20"/>
          <w:szCs w:val="20"/>
          <w:color w:val="auto"/>
        </w:rPr>
      </w:pPr>
      <w:r>
        <w:rPr>
          <w:rFonts w:ascii="Verdana" w:cs="Verdana" w:eastAsia="Verdana" w:hAnsi="Verdana"/>
          <w:sz w:val="28"/>
          <w:szCs w:val="28"/>
          <w:color w:val="1F4E79"/>
        </w:rPr>
        <w:t>Você consegue!</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Conclusão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Parabéns por chegar ao final deste breve guia introdutório sobre como dominar a arte de estabelecer metas e criar autodisciplina.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520"/>
        <w:spacing w:after="0" w:line="358" w:lineRule="auto"/>
        <w:rPr>
          <w:sz w:val="20"/>
          <w:szCs w:val="20"/>
          <w:color w:val="auto"/>
        </w:rPr>
      </w:pPr>
      <w:r>
        <w:rPr>
          <w:rFonts w:ascii="Verdana" w:cs="Verdana" w:eastAsia="Verdana" w:hAnsi="Verdana"/>
          <w:sz w:val="28"/>
          <w:szCs w:val="28"/>
          <w:color w:val="auto"/>
        </w:rPr>
        <w:t>Você pode se surpreender ao saber que a maioria das pessoas que inicia algo nunca o conclui.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Tome seu tempo e progrida no seu próprio ritmo. Isto não é uma corrida. Quanto mais você entender e compreender sobre a construção da disciplina necessária para atingir as metas que definir,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Se você realmente deseja ter sucesso, tudo o que você faz pela sua vida deve ter em mente o planejamento a longo prazo. Essas alterações que você está fazendo não devem ser temporárias. Eles devem fazer parte de um novo estilo de vida que você segue.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1170305</wp:posOffset>
                </wp:positionV>
                <wp:extent cx="594423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2.15pt" to="468.05pt,92.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1156335</wp:posOffset>
                </wp:positionV>
                <wp:extent cx="0" cy="27622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1.05pt" to="48.95pt,112.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7" w:name="page48"/>
    <w:bookmarkEnd w:id="47"/>
    <w:p>
      <w:pPr>
        <w:jc w:val="center"/>
        <w:spacing w:after="0"/>
        <w:rPr>
          <w:sz w:val="20"/>
          <w:szCs w:val="20"/>
          <w:color w:val="auto"/>
        </w:rPr>
      </w:pPr>
      <w:r>
        <w:rPr>
          <w:rFonts w:ascii="Verdana" w:cs="Verdana" w:eastAsia="Verdana" w:hAnsi="Verdana"/>
          <w:sz w:val="28"/>
          <w:szCs w:val="28"/>
          <w:color w:val="1F4E79"/>
        </w:rPr>
        <w:t>Você consegue!</w:t>
      </w:r>
    </w:p>
    <w:p>
      <w:pPr>
        <w:spacing w:after="0" w:line="380"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Você não pode pensar na autodisciplina simplesmente como algo que você adiciona ao seu dia uma ou duas vezes por semana. Estabelecer metas melhores e alcançá-las, deve ser algo que sua vida é o tempo todo ... e só então você poderá realmente colher os benefícios de ser autodisciplinado.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Defina as metas certas e você alcançará o sucesso que sente que merece na vida. Escolha os objetivos errados ou tenha o plano de jogo errado para alcançá-los e você continuará a obter os mesmos resultados que todos os outros. É isso mesmo, você vai continuar lutando.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Por favor, entenda que pessoas de sucesso não são diferentes de você. Eles não vieram de algum tipo de planeta alienígena ou estrangeiro. Eles simplesmente não tiveram sorte. Eles definitivamente não foram criados para serem tão bem-sucedidos. Em vez disso, eles são como você. Eles aprenderam coisas. Eles aprenderam a se concentrar em certas coisas. Essa é a grande diferença entre eles 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400"/>
        <w:spacing w:after="0" w:line="360" w:lineRule="auto"/>
        <w:rPr>
          <w:sz w:val="20"/>
          <w:szCs w:val="20"/>
          <w:color w:val="auto"/>
        </w:rPr>
      </w:pPr>
      <w:r>
        <w:rPr>
          <w:rFonts w:ascii="Verdana" w:cs="Verdana" w:eastAsia="Verdana" w:hAnsi="Verdana"/>
          <w:sz w:val="28"/>
          <w:szCs w:val="28"/>
          <w:color w:val="auto"/>
        </w:rPr>
        <w:t>Se eles conseguem, você também pode. É tudo sobre comportamento aprendido.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362585</wp:posOffset>
                </wp:positionV>
                <wp:extent cx="5944235"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8.55pt" to="468.05pt,28.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349250</wp:posOffset>
                </wp:positionV>
                <wp:extent cx="0" cy="27559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7.5pt" to="48.95pt,49.2pt" o:allowincell="f" strokecolor="#808080" strokeweight="2.1599pt"/>
            </w:pict>
          </mc:Fallback>
        </mc:AlternateContent>
      </w:r>
    </w:p>
    <w:p>
      <w:pPr>
        <w:spacing w:after="0" w:line="200" w:lineRule="exact"/>
        <w:rPr>
          <w:sz w:val="20"/>
          <w:szCs w:val="20"/>
          <w:color w:val="auto"/>
        </w:rPr>
      </w:pPr>
    </w:p>
    <w:p>
      <w:pPr>
        <w:spacing w:after="0" w:line="37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8" w:name="page49"/>
    <w:bookmarkEnd w:id="48"/>
    <w:p>
      <w:pPr>
        <w:jc w:val="center"/>
        <w:spacing w:after="0"/>
        <w:rPr>
          <w:sz w:val="20"/>
          <w:szCs w:val="20"/>
          <w:color w:val="auto"/>
        </w:rPr>
      </w:pPr>
      <w:r>
        <w:rPr>
          <w:rFonts w:ascii="Verdana" w:cs="Verdana" w:eastAsia="Verdana" w:hAnsi="Verdana"/>
          <w:sz w:val="28"/>
          <w:szCs w:val="28"/>
          <w:color w:val="1F4E79"/>
        </w:rPr>
        <w:t>Você consegue!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As dicas e truques que descrevi neste livro oferecem um ponto de partida para aprender o que você precisa para levar sua vida ao mais alto nível. Pare de ficar frustrado com o tipo de vida que você poderia estar vivendo. Pare de se comparar com outras pessoas que parecem ter mais sucesso que você. Em vez disso, concentre-se no que você pode fazer aqui 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Ao ler essas informações, incorporá-las e agir sobre elas dia após dia, finalmente, você chegará aonde precisa ir. A única pessoa que o impede da vida da vitória incansável e contínua que você nasceu para alcançar é você. Você vai escolher o sucesso hoje? Somente você pode responder a essa pergunta.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160"/>
        <w:spacing w:after="0" w:line="360" w:lineRule="auto"/>
        <w:rPr>
          <w:sz w:val="20"/>
          <w:szCs w:val="20"/>
          <w:color w:val="auto"/>
        </w:rPr>
      </w:pPr>
      <w:r>
        <w:rPr>
          <w:rFonts w:ascii="Verdana" w:cs="Verdana" w:eastAsia="Verdana" w:hAnsi="Verdana"/>
          <w:sz w:val="28"/>
          <w:szCs w:val="28"/>
          <w:color w:val="auto"/>
        </w:rPr>
        <w:t>Desejo a você todo o sucesso em tornar a definição de metas e a autodisciplina parte de sua vida diária.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1812290</wp:posOffset>
                </wp:positionV>
                <wp:extent cx="5944235"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2.7pt" to="468.05pt,142.7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1798955</wp:posOffset>
                </wp:positionV>
                <wp:extent cx="0" cy="27559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1.65pt" to="48.95pt,163.3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sectPr>
      <w:pgSz w:w="12240" w:h="15840" w:orient="portrait"/>
      <w:cols w:equalWidth="0" w:num="1">
        <w:col w:w="9360"/>
      </w:cols>
      <w:pgMar w:left="1440" w:top="720" w:right="1440" w:bottom="16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2020-06-17T16:57:13Z</dcterms:created>
  <dcterms:modified xsi:type="dcterms:W3CDTF">2020-06-17T16:57:13Z</dcterms:modified>
</cp:coreProperties>
</file>